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087D3" w14:textId="77777777" w:rsidR="006A297D" w:rsidRDefault="00000000">
      <w:pPr>
        <w:pStyle w:val="Title"/>
        <w:rPr>
          <w:spacing w:val="-4"/>
        </w:rPr>
      </w:pPr>
      <w:r>
        <w:t>FISA</w:t>
      </w:r>
      <w:r>
        <w:rPr>
          <w:spacing w:val="-11"/>
        </w:rPr>
        <w:t xml:space="preserve"> </w:t>
      </w:r>
      <w:r>
        <w:t>DISCIPLINEI</w:t>
      </w:r>
      <w:r>
        <w:rPr>
          <w:spacing w:val="-6"/>
        </w:rPr>
        <w:t xml:space="preserve"> </w:t>
      </w:r>
      <w:r>
        <w:rPr>
          <w:spacing w:val="-4"/>
        </w:rPr>
        <w:t>2202</w:t>
      </w:r>
    </w:p>
    <w:p w14:paraId="031D716F" w14:textId="03B23ADC" w:rsidR="000C7672" w:rsidRDefault="000C7672">
      <w:pPr>
        <w:pStyle w:val="Title"/>
      </w:pPr>
      <w:r>
        <w:rPr>
          <w:b w:val="0"/>
          <w:bCs w:val="0"/>
          <w:sz w:val="24"/>
        </w:rPr>
        <w:t>ESTETICA ARTELOR VIZUALE</w:t>
      </w:r>
    </w:p>
    <w:p w14:paraId="0827648D" w14:textId="77777777" w:rsidR="006A297D" w:rsidRDefault="00000000">
      <w:pPr>
        <w:pStyle w:val="ListParagraph"/>
        <w:numPr>
          <w:ilvl w:val="0"/>
          <w:numId w:val="1"/>
        </w:numPr>
        <w:tabs>
          <w:tab w:val="left" w:pos="939"/>
        </w:tabs>
        <w:spacing w:before="274"/>
        <w:ind w:left="939" w:hanging="359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program</w:t>
      </w:r>
    </w:p>
    <w:p w14:paraId="6A491FDB" w14:textId="77777777" w:rsidR="006A297D" w:rsidRDefault="006A297D">
      <w:pPr>
        <w:pStyle w:val="BodyText"/>
        <w:spacing w:before="47"/>
        <w:rPr>
          <w:b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3"/>
        <w:gridCol w:w="4623"/>
      </w:tblGrid>
      <w:tr w:rsidR="006A297D" w14:paraId="7BC2E72B" w14:textId="77777777">
        <w:trPr>
          <w:trHeight w:val="275"/>
        </w:trPr>
        <w:tc>
          <w:tcPr>
            <w:tcW w:w="4623" w:type="dxa"/>
          </w:tcPr>
          <w:p w14:paraId="1257FBF6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Instituţia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învăţământ</w:t>
            </w:r>
            <w:r>
              <w:rPr>
                <w:spacing w:val="-2"/>
                <w:sz w:val="24"/>
              </w:rPr>
              <w:t xml:space="preserve"> superior</w:t>
            </w:r>
          </w:p>
        </w:tc>
        <w:tc>
          <w:tcPr>
            <w:tcW w:w="4623" w:type="dxa"/>
          </w:tcPr>
          <w:p w14:paraId="5469D951" w14:textId="77777777" w:rsidR="006A297D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Creştina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Partium, </w:t>
            </w:r>
            <w:r>
              <w:rPr>
                <w:spacing w:val="-2"/>
                <w:sz w:val="24"/>
              </w:rPr>
              <w:t>Oradea</w:t>
            </w:r>
          </w:p>
        </w:tc>
      </w:tr>
      <w:tr w:rsidR="006A297D" w14:paraId="0B7ABF73" w14:textId="77777777">
        <w:trPr>
          <w:trHeight w:val="275"/>
        </w:trPr>
        <w:tc>
          <w:tcPr>
            <w:tcW w:w="4623" w:type="dxa"/>
          </w:tcPr>
          <w:p w14:paraId="7F2B484A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1.2 </w:t>
            </w:r>
            <w:r>
              <w:rPr>
                <w:spacing w:val="-2"/>
                <w:sz w:val="24"/>
              </w:rPr>
              <w:t>Facultatea</w:t>
            </w:r>
          </w:p>
        </w:tc>
        <w:tc>
          <w:tcPr>
            <w:tcW w:w="4623" w:type="dxa"/>
          </w:tcPr>
          <w:p w14:paraId="3A813FD6" w14:textId="77777777" w:rsidR="006A297D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Litere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si </w:t>
            </w:r>
            <w:r>
              <w:rPr>
                <w:spacing w:val="-4"/>
                <w:sz w:val="24"/>
              </w:rPr>
              <w:t>arte</w:t>
            </w:r>
          </w:p>
        </w:tc>
      </w:tr>
      <w:tr w:rsidR="006A297D" w14:paraId="278F63A1" w14:textId="77777777">
        <w:trPr>
          <w:trHeight w:val="278"/>
        </w:trPr>
        <w:tc>
          <w:tcPr>
            <w:tcW w:w="4623" w:type="dxa"/>
          </w:tcPr>
          <w:p w14:paraId="7F0F55EC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2"/>
                <w:sz w:val="24"/>
              </w:rPr>
              <w:t xml:space="preserve"> Departamentul</w:t>
            </w:r>
          </w:p>
        </w:tc>
        <w:tc>
          <w:tcPr>
            <w:tcW w:w="4623" w:type="dxa"/>
          </w:tcPr>
          <w:p w14:paraId="0A6032F4" w14:textId="77777777" w:rsidR="006A297D" w:rsidRDefault="0000000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Arte</w:t>
            </w:r>
          </w:p>
        </w:tc>
      </w:tr>
      <w:tr w:rsidR="006A297D" w14:paraId="06FFF5CD" w14:textId="77777777">
        <w:trPr>
          <w:trHeight w:val="275"/>
        </w:trPr>
        <w:tc>
          <w:tcPr>
            <w:tcW w:w="4623" w:type="dxa"/>
          </w:tcPr>
          <w:p w14:paraId="42EDD8AD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studii</w:t>
            </w:r>
          </w:p>
        </w:tc>
        <w:tc>
          <w:tcPr>
            <w:tcW w:w="4623" w:type="dxa"/>
          </w:tcPr>
          <w:p w14:paraId="399E3FBD" w14:textId="77777777" w:rsidR="006A297D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Arte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vizuale</w:t>
            </w:r>
          </w:p>
        </w:tc>
      </w:tr>
      <w:tr w:rsidR="006A297D" w14:paraId="608A138D" w14:textId="77777777">
        <w:trPr>
          <w:trHeight w:val="275"/>
        </w:trPr>
        <w:tc>
          <w:tcPr>
            <w:tcW w:w="4623" w:type="dxa"/>
          </w:tcPr>
          <w:p w14:paraId="24857F88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1.5 Ciclul de </w:t>
            </w:r>
            <w:r>
              <w:rPr>
                <w:spacing w:val="-2"/>
                <w:sz w:val="24"/>
              </w:rPr>
              <w:t>studii</w:t>
            </w:r>
          </w:p>
        </w:tc>
        <w:tc>
          <w:tcPr>
            <w:tcW w:w="4623" w:type="dxa"/>
          </w:tcPr>
          <w:p w14:paraId="307A57E1" w14:textId="77777777" w:rsidR="006A297D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Licenţa</w:t>
            </w:r>
          </w:p>
        </w:tc>
      </w:tr>
      <w:tr w:rsidR="006A297D" w14:paraId="0C1F16C5" w14:textId="77777777">
        <w:trPr>
          <w:trHeight w:val="275"/>
        </w:trPr>
        <w:tc>
          <w:tcPr>
            <w:tcW w:w="4623" w:type="dxa"/>
          </w:tcPr>
          <w:p w14:paraId="2C1CE6A2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Programul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studii/Calificarea</w:t>
            </w:r>
          </w:p>
        </w:tc>
        <w:tc>
          <w:tcPr>
            <w:tcW w:w="4623" w:type="dxa"/>
          </w:tcPr>
          <w:p w14:paraId="6BC8A998" w14:textId="77777777" w:rsidR="006A297D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Arte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plastice</w:t>
            </w:r>
            <w:r>
              <w:rPr>
                <w:spacing w:val="-2"/>
                <w:sz w:val="24"/>
              </w:rPr>
              <w:t xml:space="preserve"> (grafică)</w:t>
            </w:r>
          </w:p>
        </w:tc>
      </w:tr>
    </w:tbl>
    <w:p w14:paraId="1FB9426F" w14:textId="77777777" w:rsidR="006A297D" w:rsidRDefault="006A297D">
      <w:pPr>
        <w:pStyle w:val="BodyText"/>
        <w:spacing w:before="2"/>
        <w:rPr>
          <w:b/>
        </w:rPr>
      </w:pPr>
    </w:p>
    <w:p w14:paraId="21365F03" w14:textId="77777777" w:rsidR="006A297D" w:rsidRDefault="00000000">
      <w:pPr>
        <w:pStyle w:val="ListParagraph"/>
        <w:numPr>
          <w:ilvl w:val="0"/>
          <w:numId w:val="1"/>
        </w:numPr>
        <w:tabs>
          <w:tab w:val="left" w:pos="939"/>
        </w:tabs>
        <w:ind w:left="939" w:hanging="359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disciplina</w:t>
      </w:r>
    </w:p>
    <w:p w14:paraId="3DE7C2E4" w14:textId="77777777" w:rsidR="006A297D" w:rsidRDefault="006A297D">
      <w:pPr>
        <w:pStyle w:val="BodyText"/>
        <w:spacing w:before="47"/>
        <w:rPr>
          <w:b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3"/>
        <w:gridCol w:w="4623"/>
      </w:tblGrid>
      <w:tr w:rsidR="006A297D" w14:paraId="7171B80A" w14:textId="77777777">
        <w:trPr>
          <w:trHeight w:val="275"/>
        </w:trPr>
        <w:tc>
          <w:tcPr>
            <w:tcW w:w="4623" w:type="dxa"/>
          </w:tcPr>
          <w:p w14:paraId="7F2C85A2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Denumirea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disciplinei</w:t>
            </w:r>
          </w:p>
        </w:tc>
        <w:tc>
          <w:tcPr>
            <w:tcW w:w="4623" w:type="dxa"/>
          </w:tcPr>
          <w:p w14:paraId="6A0F8BC3" w14:textId="77777777" w:rsidR="006A297D" w:rsidRDefault="0000000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ESTETICA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ARTELOR</w:t>
            </w:r>
            <w:r>
              <w:rPr>
                <w:b/>
                <w:spacing w:val="-2"/>
                <w:sz w:val="24"/>
              </w:rPr>
              <w:t xml:space="preserve"> VIZUALE</w:t>
            </w:r>
          </w:p>
        </w:tc>
      </w:tr>
      <w:tr w:rsidR="006A297D" w14:paraId="1A452B8F" w14:textId="77777777">
        <w:trPr>
          <w:trHeight w:val="278"/>
        </w:trPr>
        <w:tc>
          <w:tcPr>
            <w:tcW w:w="4623" w:type="dxa"/>
          </w:tcPr>
          <w:p w14:paraId="32AE4FAB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activităţii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curs</w:t>
            </w:r>
          </w:p>
        </w:tc>
        <w:tc>
          <w:tcPr>
            <w:tcW w:w="4623" w:type="dxa"/>
          </w:tcPr>
          <w:p w14:paraId="64332CA9" w14:textId="77777777" w:rsidR="006A297D" w:rsidRDefault="0000000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Horváth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Gizella</w:t>
            </w:r>
          </w:p>
        </w:tc>
      </w:tr>
      <w:tr w:rsidR="006A297D" w14:paraId="195C3120" w14:textId="77777777">
        <w:trPr>
          <w:trHeight w:val="541"/>
        </w:trPr>
        <w:tc>
          <w:tcPr>
            <w:tcW w:w="4623" w:type="dxa"/>
          </w:tcPr>
          <w:p w14:paraId="6AA4D075" w14:textId="77777777" w:rsidR="006A297D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activităţii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  <w:p w14:paraId="4FDE0B98" w14:textId="77777777" w:rsidR="006A297D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seminar</w:t>
            </w:r>
          </w:p>
        </w:tc>
        <w:tc>
          <w:tcPr>
            <w:tcW w:w="4623" w:type="dxa"/>
          </w:tcPr>
          <w:p w14:paraId="146FA010" w14:textId="77777777" w:rsidR="006A297D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Horváth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Gizella</w:t>
            </w:r>
          </w:p>
        </w:tc>
      </w:tr>
      <w:tr w:rsidR="006A297D" w14:paraId="2A3C03F2" w14:textId="77777777">
        <w:trPr>
          <w:trHeight w:val="275"/>
        </w:trPr>
        <w:tc>
          <w:tcPr>
            <w:tcW w:w="4623" w:type="dxa"/>
          </w:tcPr>
          <w:p w14:paraId="00D54BA8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 Anul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studiu</w:t>
            </w:r>
          </w:p>
        </w:tc>
        <w:tc>
          <w:tcPr>
            <w:tcW w:w="4623" w:type="dxa"/>
          </w:tcPr>
          <w:p w14:paraId="11C413E5" w14:textId="77777777" w:rsidR="006A297D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</w:tr>
      <w:tr w:rsidR="006A297D" w14:paraId="07356DE5" w14:textId="77777777">
        <w:trPr>
          <w:trHeight w:val="275"/>
        </w:trPr>
        <w:tc>
          <w:tcPr>
            <w:tcW w:w="4623" w:type="dxa"/>
          </w:tcPr>
          <w:p w14:paraId="5B703264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2.5 </w:t>
            </w:r>
            <w:r>
              <w:rPr>
                <w:spacing w:val="-2"/>
                <w:sz w:val="24"/>
              </w:rPr>
              <w:t>Semestrul</w:t>
            </w:r>
          </w:p>
        </w:tc>
        <w:tc>
          <w:tcPr>
            <w:tcW w:w="4623" w:type="dxa"/>
          </w:tcPr>
          <w:p w14:paraId="7A4A15DB" w14:textId="77777777" w:rsidR="006A297D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IV</w:t>
            </w:r>
          </w:p>
        </w:tc>
      </w:tr>
      <w:tr w:rsidR="006A297D" w14:paraId="7CC64802" w14:textId="77777777">
        <w:trPr>
          <w:trHeight w:val="275"/>
        </w:trPr>
        <w:tc>
          <w:tcPr>
            <w:tcW w:w="4623" w:type="dxa"/>
          </w:tcPr>
          <w:p w14:paraId="27C59D12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2.6 Tipul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evaluare</w:t>
            </w:r>
          </w:p>
        </w:tc>
        <w:tc>
          <w:tcPr>
            <w:tcW w:w="4623" w:type="dxa"/>
          </w:tcPr>
          <w:p w14:paraId="63277BD3" w14:textId="77777777" w:rsidR="006A297D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colocviu</w:t>
            </w:r>
          </w:p>
        </w:tc>
      </w:tr>
      <w:tr w:rsidR="006A297D" w14:paraId="21206910" w14:textId="77777777">
        <w:trPr>
          <w:trHeight w:val="277"/>
        </w:trPr>
        <w:tc>
          <w:tcPr>
            <w:tcW w:w="4623" w:type="dxa"/>
          </w:tcPr>
          <w:p w14:paraId="5DC56651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Regimul</w:t>
            </w:r>
            <w:r>
              <w:rPr>
                <w:spacing w:val="-2"/>
                <w:sz w:val="24"/>
              </w:rPr>
              <w:t xml:space="preserve"> disciplinei</w:t>
            </w:r>
          </w:p>
        </w:tc>
        <w:tc>
          <w:tcPr>
            <w:tcW w:w="4623" w:type="dxa"/>
          </w:tcPr>
          <w:p w14:paraId="78F31959" w14:textId="77777777" w:rsidR="006A297D" w:rsidRDefault="0000000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obligatorie,</w:t>
            </w:r>
            <w:r>
              <w:rPr>
                <w:spacing w:val="-2"/>
                <w:sz w:val="24"/>
              </w:rPr>
              <w:t xml:space="preserve"> fundamentala</w:t>
            </w:r>
          </w:p>
        </w:tc>
      </w:tr>
    </w:tbl>
    <w:p w14:paraId="736B5CDB" w14:textId="77777777" w:rsidR="006A297D" w:rsidRDefault="006A297D">
      <w:pPr>
        <w:pStyle w:val="BodyText"/>
        <w:rPr>
          <w:b/>
        </w:rPr>
      </w:pPr>
    </w:p>
    <w:p w14:paraId="78D639C9" w14:textId="77777777" w:rsidR="006A297D" w:rsidRDefault="006A297D">
      <w:pPr>
        <w:pStyle w:val="BodyText"/>
        <w:spacing w:before="3"/>
        <w:rPr>
          <w:b/>
        </w:rPr>
      </w:pPr>
    </w:p>
    <w:p w14:paraId="4D73DA84" w14:textId="77777777" w:rsidR="006A297D" w:rsidRDefault="00000000">
      <w:pPr>
        <w:pStyle w:val="ListParagraph"/>
        <w:numPr>
          <w:ilvl w:val="0"/>
          <w:numId w:val="1"/>
        </w:numPr>
        <w:tabs>
          <w:tab w:val="left" w:pos="939"/>
        </w:tabs>
        <w:ind w:left="939" w:hanging="359"/>
        <w:rPr>
          <w:b/>
          <w:sz w:val="24"/>
        </w:rPr>
      </w:pPr>
      <w:r>
        <w:rPr>
          <w:b/>
          <w:sz w:val="24"/>
        </w:rPr>
        <w:t>Timpul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total </w:t>
      </w:r>
      <w:r>
        <w:rPr>
          <w:b/>
          <w:spacing w:val="-2"/>
          <w:sz w:val="24"/>
        </w:rPr>
        <w:t>estimat</w:t>
      </w:r>
    </w:p>
    <w:p w14:paraId="7092D596" w14:textId="77777777" w:rsidR="006A297D" w:rsidRDefault="006A297D">
      <w:pPr>
        <w:pStyle w:val="BodyText"/>
        <w:spacing w:before="47"/>
        <w:rPr>
          <w:b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9"/>
        <w:gridCol w:w="540"/>
        <w:gridCol w:w="1620"/>
        <w:gridCol w:w="540"/>
        <w:gridCol w:w="2161"/>
        <w:gridCol w:w="677"/>
      </w:tblGrid>
      <w:tr w:rsidR="006A297D" w14:paraId="6EBA4E2B" w14:textId="77777777">
        <w:trPr>
          <w:trHeight w:val="275"/>
        </w:trPr>
        <w:tc>
          <w:tcPr>
            <w:tcW w:w="3709" w:type="dxa"/>
          </w:tcPr>
          <w:p w14:paraId="4C18E150" w14:textId="77777777" w:rsidR="006A297D" w:rsidRDefault="00000000">
            <w:pPr>
              <w:pStyle w:val="TableParagraph"/>
              <w:spacing w:line="251" w:lineRule="exact"/>
            </w:pPr>
            <w:r>
              <w:t>3.1</w:t>
            </w:r>
            <w:r>
              <w:rPr>
                <w:spacing w:val="-2"/>
              </w:rPr>
              <w:t xml:space="preserve"> </w:t>
            </w:r>
            <w:r>
              <w:t>Număr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ore</w:t>
            </w:r>
            <w:r>
              <w:rPr>
                <w:spacing w:val="-1"/>
              </w:rPr>
              <w:t xml:space="preserve"> </w:t>
            </w:r>
            <w:r>
              <w:t>pe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săptămână</w:t>
            </w:r>
          </w:p>
        </w:tc>
        <w:tc>
          <w:tcPr>
            <w:tcW w:w="540" w:type="dxa"/>
          </w:tcPr>
          <w:p w14:paraId="7188A3C9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20" w:type="dxa"/>
          </w:tcPr>
          <w:p w14:paraId="22003B2D" w14:textId="77777777" w:rsidR="006A297D" w:rsidRDefault="00000000">
            <w:pPr>
              <w:pStyle w:val="TableParagraph"/>
              <w:spacing w:line="251" w:lineRule="exact"/>
              <w:ind w:left="0" w:right="49"/>
              <w:jc w:val="center"/>
            </w:pPr>
            <w:r>
              <w:t>din</w:t>
            </w:r>
            <w:r>
              <w:rPr>
                <w:spacing w:val="-2"/>
              </w:rPr>
              <w:t xml:space="preserve"> care3.2curs</w:t>
            </w:r>
          </w:p>
        </w:tc>
        <w:tc>
          <w:tcPr>
            <w:tcW w:w="540" w:type="dxa"/>
          </w:tcPr>
          <w:p w14:paraId="7DEAE936" w14:textId="77777777" w:rsidR="006A297D" w:rsidRDefault="00000000">
            <w:pPr>
              <w:pStyle w:val="TableParagraph"/>
              <w:spacing w:line="251" w:lineRule="exact"/>
            </w:pPr>
            <w:r>
              <w:rPr>
                <w:spacing w:val="-10"/>
              </w:rPr>
              <w:t>2</w:t>
            </w:r>
          </w:p>
        </w:tc>
        <w:tc>
          <w:tcPr>
            <w:tcW w:w="2161" w:type="dxa"/>
          </w:tcPr>
          <w:p w14:paraId="3801C1D7" w14:textId="77777777" w:rsidR="006A297D" w:rsidRDefault="00000000">
            <w:pPr>
              <w:pStyle w:val="TableParagraph"/>
              <w:spacing w:line="251" w:lineRule="exact"/>
            </w:pPr>
            <w:r>
              <w:t xml:space="preserve">3.3 </w:t>
            </w:r>
            <w:r>
              <w:rPr>
                <w:spacing w:val="-2"/>
              </w:rPr>
              <w:t>seminar/laborator</w:t>
            </w:r>
          </w:p>
        </w:tc>
        <w:tc>
          <w:tcPr>
            <w:tcW w:w="677" w:type="dxa"/>
          </w:tcPr>
          <w:p w14:paraId="36762D72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2C529D60" w14:textId="77777777">
        <w:trPr>
          <w:trHeight w:val="275"/>
        </w:trPr>
        <w:tc>
          <w:tcPr>
            <w:tcW w:w="3709" w:type="dxa"/>
          </w:tcPr>
          <w:p w14:paraId="7C55CD11" w14:textId="77777777" w:rsidR="006A297D" w:rsidRDefault="00000000">
            <w:pPr>
              <w:pStyle w:val="TableParagraph"/>
              <w:spacing w:line="251" w:lineRule="exact"/>
            </w:pPr>
            <w:r>
              <w:t>3.4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ore</w:t>
            </w:r>
            <w:r>
              <w:rPr>
                <w:spacing w:val="-2"/>
              </w:rPr>
              <w:t xml:space="preserve"> </w:t>
            </w:r>
            <w:r>
              <w:t>din</w:t>
            </w:r>
            <w:r>
              <w:rPr>
                <w:spacing w:val="-4"/>
              </w:rPr>
              <w:t xml:space="preserve"> </w:t>
            </w:r>
            <w:r>
              <w:t>planul 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învăţământ</w:t>
            </w:r>
          </w:p>
        </w:tc>
        <w:tc>
          <w:tcPr>
            <w:tcW w:w="540" w:type="dxa"/>
          </w:tcPr>
          <w:p w14:paraId="02A8F25A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1620" w:type="dxa"/>
          </w:tcPr>
          <w:p w14:paraId="26660CD6" w14:textId="77777777" w:rsidR="006A297D" w:rsidRDefault="00000000">
            <w:pPr>
              <w:pStyle w:val="TableParagraph"/>
              <w:spacing w:line="251" w:lineRule="exact"/>
              <w:ind w:left="0" w:right="49"/>
              <w:jc w:val="center"/>
            </w:pPr>
            <w:r>
              <w:t>din</w:t>
            </w:r>
            <w:r>
              <w:rPr>
                <w:spacing w:val="-2"/>
              </w:rPr>
              <w:t xml:space="preserve"> care3.5curs</w:t>
            </w:r>
          </w:p>
        </w:tc>
        <w:tc>
          <w:tcPr>
            <w:tcW w:w="540" w:type="dxa"/>
          </w:tcPr>
          <w:p w14:paraId="340732AE" w14:textId="77777777" w:rsidR="006A297D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28</w:t>
            </w:r>
          </w:p>
        </w:tc>
        <w:tc>
          <w:tcPr>
            <w:tcW w:w="2161" w:type="dxa"/>
          </w:tcPr>
          <w:p w14:paraId="13300BE4" w14:textId="77777777" w:rsidR="006A297D" w:rsidRDefault="00000000">
            <w:pPr>
              <w:pStyle w:val="TableParagraph"/>
              <w:spacing w:line="251" w:lineRule="exact"/>
            </w:pPr>
            <w:r>
              <w:t xml:space="preserve">3.6 </w:t>
            </w:r>
            <w:r>
              <w:rPr>
                <w:spacing w:val="-2"/>
              </w:rPr>
              <w:t>seminar/laborator</w:t>
            </w:r>
          </w:p>
        </w:tc>
        <w:tc>
          <w:tcPr>
            <w:tcW w:w="677" w:type="dxa"/>
          </w:tcPr>
          <w:p w14:paraId="3544D2AA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 w:rsidR="006A297D" w14:paraId="461FE721" w14:textId="77777777">
        <w:trPr>
          <w:trHeight w:val="275"/>
        </w:trPr>
        <w:tc>
          <w:tcPr>
            <w:tcW w:w="8570" w:type="dxa"/>
            <w:gridSpan w:val="5"/>
          </w:tcPr>
          <w:p w14:paraId="786C28A4" w14:textId="77777777" w:rsidR="006A297D" w:rsidRDefault="00000000">
            <w:pPr>
              <w:pStyle w:val="TableParagraph"/>
              <w:spacing w:line="251" w:lineRule="exact"/>
            </w:pPr>
            <w:r>
              <w:t>Distribuţia</w:t>
            </w:r>
            <w:r>
              <w:rPr>
                <w:spacing w:val="-9"/>
              </w:rPr>
              <w:t xml:space="preserve"> </w:t>
            </w:r>
            <w:r>
              <w:t>fondului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timp</w:t>
            </w:r>
          </w:p>
        </w:tc>
        <w:tc>
          <w:tcPr>
            <w:tcW w:w="677" w:type="dxa"/>
          </w:tcPr>
          <w:p w14:paraId="68600154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ore</w:t>
            </w:r>
          </w:p>
        </w:tc>
      </w:tr>
      <w:tr w:rsidR="006A297D" w14:paraId="01C81C22" w14:textId="77777777">
        <w:trPr>
          <w:trHeight w:val="275"/>
        </w:trPr>
        <w:tc>
          <w:tcPr>
            <w:tcW w:w="8570" w:type="dxa"/>
            <w:gridSpan w:val="5"/>
          </w:tcPr>
          <w:p w14:paraId="50F2C13E" w14:textId="77777777" w:rsidR="006A297D" w:rsidRDefault="00000000">
            <w:pPr>
              <w:pStyle w:val="TableParagraph"/>
              <w:spacing w:line="251" w:lineRule="exact"/>
            </w:pPr>
            <w:r>
              <w:t>Studiul</w:t>
            </w:r>
            <w:r>
              <w:rPr>
                <w:spacing w:val="-5"/>
              </w:rPr>
              <w:t xml:space="preserve"> </w:t>
            </w:r>
            <w:r>
              <w:t>după</w:t>
            </w:r>
            <w:r>
              <w:rPr>
                <w:spacing w:val="-4"/>
              </w:rPr>
              <w:t xml:space="preserve"> </w:t>
            </w:r>
            <w:r>
              <w:t>manual,</w:t>
            </w:r>
            <w:r>
              <w:rPr>
                <w:spacing w:val="-3"/>
              </w:rPr>
              <w:t xml:space="preserve"> </w:t>
            </w:r>
            <w:r>
              <w:t>support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curs,</w:t>
            </w:r>
            <w:r>
              <w:rPr>
                <w:spacing w:val="-5"/>
              </w:rPr>
              <w:t xml:space="preserve"> </w:t>
            </w:r>
            <w:r>
              <w:t>bibliografie</w:t>
            </w:r>
            <w:r>
              <w:rPr>
                <w:spacing w:val="-4"/>
              </w:rPr>
              <w:t xml:space="preserve"> </w:t>
            </w:r>
            <w:r>
              <w:t>şi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notiţe</w:t>
            </w:r>
          </w:p>
        </w:tc>
        <w:tc>
          <w:tcPr>
            <w:tcW w:w="677" w:type="dxa"/>
          </w:tcPr>
          <w:p w14:paraId="0BEC42B7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6A297D" w14:paraId="73F15257" w14:textId="77777777">
        <w:trPr>
          <w:trHeight w:val="275"/>
        </w:trPr>
        <w:tc>
          <w:tcPr>
            <w:tcW w:w="8570" w:type="dxa"/>
            <w:gridSpan w:val="5"/>
          </w:tcPr>
          <w:p w14:paraId="74EBF9EC" w14:textId="77777777" w:rsidR="006A297D" w:rsidRDefault="00000000">
            <w:pPr>
              <w:pStyle w:val="TableParagraph"/>
              <w:spacing w:line="251" w:lineRule="exact"/>
            </w:pPr>
            <w:r>
              <w:t>Documentare</w:t>
            </w:r>
            <w:r>
              <w:rPr>
                <w:spacing w:val="-6"/>
              </w:rPr>
              <w:t xml:space="preserve"> </w:t>
            </w:r>
            <w:r>
              <w:t>suplimentară</w:t>
            </w:r>
            <w:r>
              <w:rPr>
                <w:spacing w:val="-5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bibliotecă,</w:t>
            </w:r>
            <w:r>
              <w:rPr>
                <w:spacing w:val="-6"/>
              </w:rPr>
              <w:t xml:space="preserve"> </w:t>
            </w:r>
            <w:r>
              <w:t>pe</w:t>
            </w:r>
            <w:r>
              <w:rPr>
                <w:spacing w:val="-3"/>
              </w:rPr>
              <w:t xml:space="preserve"> </w:t>
            </w:r>
            <w:r>
              <w:t>platforme</w:t>
            </w:r>
            <w:r>
              <w:rPr>
                <w:spacing w:val="-6"/>
              </w:rPr>
              <w:t xml:space="preserve"> </w:t>
            </w:r>
            <w:r>
              <w:t>electronice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specialitate</w:t>
            </w:r>
            <w:r>
              <w:rPr>
                <w:spacing w:val="-4"/>
              </w:rPr>
              <w:t xml:space="preserve"> </w:t>
            </w:r>
            <w:r>
              <w:t>şi</w:t>
            </w:r>
            <w:r>
              <w:rPr>
                <w:spacing w:val="-2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teren</w:t>
            </w:r>
          </w:p>
        </w:tc>
        <w:tc>
          <w:tcPr>
            <w:tcW w:w="677" w:type="dxa"/>
          </w:tcPr>
          <w:p w14:paraId="1BDFCE12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A297D" w14:paraId="0EE7E41B" w14:textId="77777777">
        <w:trPr>
          <w:trHeight w:val="278"/>
        </w:trPr>
        <w:tc>
          <w:tcPr>
            <w:tcW w:w="8570" w:type="dxa"/>
            <w:gridSpan w:val="5"/>
          </w:tcPr>
          <w:p w14:paraId="0BF0D097" w14:textId="77777777" w:rsidR="006A297D" w:rsidRDefault="00000000">
            <w:pPr>
              <w:pStyle w:val="TableParagraph"/>
              <w:spacing w:before="1" w:line="240" w:lineRule="auto"/>
            </w:pPr>
            <w:r>
              <w:t>Pregătire</w:t>
            </w:r>
            <w:r>
              <w:rPr>
                <w:spacing w:val="-9"/>
              </w:rPr>
              <w:t xml:space="preserve"> </w:t>
            </w:r>
            <w:r>
              <w:t>seminarii/laboratoare,</w:t>
            </w:r>
            <w:r>
              <w:rPr>
                <w:spacing w:val="-9"/>
              </w:rPr>
              <w:t xml:space="preserve"> </w:t>
            </w:r>
            <w:r>
              <w:t>teme,</w:t>
            </w:r>
            <w:r>
              <w:rPr>
                <w:spacing w:val="-9"/>
              </w:rPr>
              <w:t xml:space="preserve"> </w:t>
            </w:r>
            <w:r>
              <w:t>referate,</w:t>
            </w:r>
            <w:r>
              <w:rPr>
                <w:spacing w:val="-6"/>
              </w:rPr>
              <w:t xml:space="preserve"> </w:t>
            </w:r>
            <w:r>
              <w:t>portofolii</w:t>
            </w:r>
            <w:r>
              <w:rPr>
                <w:spacing w:val="-5"/>
              </w:rPr>
              <w:t xml:space="preserve"> </w:t>
            </w:r>
            <w:r>
              <w:t>şi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eseuri</w:t>
            </w:r>
          </w:p>
        </w:tc>
        <w:tc>
          <w:tcPr>
            <w:tcW w:w="677" w:type="dxa"/>
          </w:tcPr>
          <w:p w14:paraId="307EE36F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A297D" w14:paraId="2360D2AB" w14:textId="77777777">
        <w:trPr>
          <w:trHeight w:val="275"/>
        </w:trPr>
        <w:tc>
          <w:tcPr>
            <w:tcW w:w="8570" w:type="dxa"/>
            <w:gridSpan w:val="5"/>
          </w:tcPr>
          <w:p w14:paraId="71269DEC" w14:textId="77777777" w:rsidR="006A297D" w:rsidRDefault="00000000">
            <w:pPr>
              <w:pStyle w:val="TableParagraph"/>
              <w:spacing w:line="251" w:lineRule="exact"/>
            </w:pPr>
            <w:r>
              <w:rPr>
                <w:spacing w:val="-2"/>
              </w:rPr>
              <w:t>Tutoriat</w:t>
            </w:r>
          </w:p>
        </w:tc>
        <w:tc>
          <w:tcPr>
            <w:tcW w:w="677" w:type="dxa"/>
          </w:tcPr>
          <w:p w14:paraId="718556D3" w14:textId="77777777" w:rsidR="006A297D" w:rsidRDefault="006A297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A297D" w14:paraId="2DD97231" w14:textId="77777777">
        <w:trPr>
          <w:trHeight w:val="275"/>
        </w:trPr>
        <w:tc>
          <w:tcPr>
            <w:tcW w:w="8570" w:type="dxa"/>
            <w:gridSpan w:val="5"/>
          </w:tcPr>
          <w:p w14:paraId="547EA0E5" w14:textId="77777777" w:rsidR="006A297D" w:rsidRDefault="00000000">
            <w:pPr>
              <w:pStyle w:val="TableParagraph"/>
              <w:spacing w:line="251" w:lineRule="exact"/>
            </w:pPr>
            <w:r>
              <w:rPr>
                <w:spacing w:val="-2"/>
              </w:rPr>
              <w:t>Examinări</w:t>
            </w:r>
          </w:p>
        </w:tc>
        <w:tc>
          <w:tcPr>
            <w:tcW w:w="677" w:type="dxa"/>
          </w:tcPr>
          <w:p w14:paraId="18EF4291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6A297D" w14:paraId="7AE1B787" w14:textId="77777777">
        <w:trPr>
          <w:trHeight w:val="276"/>
        </w:trPr>
        <w:tc>
          <w:tcPr>
            <w:tcW w:w="8570" w:type="dxa"/>
            <w:gridSpan w:val="5"/>
          </w:tcPr>
          <w:p w14:paraId="09FEA084" w14:textId="77777777" w:rsidR="006A297D" w:rsidRDefault="00000000">
            <w:pPr>
              <w:pStyle w:val="TableParagraph"/>
              <w:spacing w:line="252" w:lineRule="exact"/>
            </w:pPr>
            <w:r>
              <w:t>Alte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activităţi…</w:t>
            </w:r>
          </w:p>
        </w:tc>
        <w:tc>
          <w:tcPr>
            <w:tcW w:w="677" w:type="dxa"/>
          </w:tcPr>
          <w:p w14:paraId="08608BD9" w14:textId="77777777" w:rsidR="006A297D" w:rsidRDefault="006A297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A297D" w14:paraId="67D0589F" w14:textId="77777777">
        <w:trPr>
          <w:trHeight w:val="275"/>
        </w:trPr>
        <w:tc>
          <w:tcPr>
            <w:tcW w:w="8570" w:type="dxa"/>
            <w:gridSpan w:val="5"/>
          </w:tcPr>
          <w:p w14:paraId="404AC2FC" w14:textId="77777777" w:rsidR="006A297D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Total ore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studiu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individual</w:t>
            </w:r>
          </w:p>
        </w:tc>
        <w:tc>
          <w:tcPr>
            <w:tcW w:w="677" w:type="dxa"/>
          </w:tcPr>
          <w:p w14:paraId="0F270AA7" w14:textId="77777777" w:rsidR="006A297D" w:rsidRDefault="006A297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A297D" w14:paraId="38B836CB" w14:textId="77777777">
        <w:trPr>
          <w:trHeight w:val="275"/>
        </w:trPr>
        <w:tc>
          <w:tcPr>
            <w:tcW w:w="8570" w:type="dxa"/>
            <w:gridSpan w:val="5"/>
          </w:tcPr>
          <w:p w14:paraId="3EE4AF31" w14:textId="77777777" w:rsidR="006A297D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Total ore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semestru</w:t>
            </w:r>
          </w:p>
        </w:tc>
        <w:tc>
          <w:tcPr>
            <w:tcW w:w="677" w:type="dxa"/>
          </w:tcPr>
          <w:p w14:paraId="6621C610" w14:textId="77777777" w:rsidR="006A297D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</w:tr>
      <w:tr w:rsidR="006A297D" w14:paraId="5C73D099" w14:textId="77777777">
        <w:trPr>
          <w:trHeight w:val="278"/>
        </w:trPr>
        <w:tc>
          <w:tcPr>
            <w:tcW w:w="8570" w:type="dxa"/>
            <w:gridSpan w:val="5"/>
          </w:tcPr>
          <w:p w14:paraId="0E1AE191" w14:textId="77777777" w:rsidR="006A297D" w:rsidRDefault="0000000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3.9 Numărul 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credite</w:t>
            </w:r>
          </w:p>
        </w:tc>
        <w:tc>
          <w:tcPr>
            <w:tcW w:w="677" w:type="dxa"/>
          </w:tcPr>
          <w:p w14:paraId="384C26A8" w14:textId="77777777" w:rsidR="006A297D" w:rsidRDefault="0000000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6216680E" w14:textId="77777777" w:rsidR="006A297D" w:rsidRDefault="006A297D">
      <w:pPr>
        <w:pStyle w:val="BodyText"/>
        <w:spacing w:before="3"/>
        <w:rPr>
          <w:b/>
        </w:rPr>
      </w:pPr>
    </w:p>
    <w:p w14:paraId="10A2BF33" w14:textId="77777777" w:rsidR="006A297D" w:rsidRDefault="00000000">
      <w:pPr>
        <w:pStyle w:val="ListParagraph"/>
        <w:numPr>
          <w:ilvl w:val="0"/>
          <w:numId w:val="1"/>
        </w:numPr>
        <w:tabs>
          <w:tab w:val="left" w:pos="939"/>
        </w:tabs>
        <w:spacing w:before="1"/>
        <w:ind w:left="939" w:hanging="359"/>
        <w:rPr>
          <w:position w:val="1"/>
          <w:sz w:val="24"/>
        </w:rPr>
      </w:pPr>
      <w:r>
        <w:rPr>
          <w:b/>
          <w:sz w:val="24"/>
        </w:rPr>
        <w:t>Precondiţii</w:t>
      </w:r>
      <w:r>
        <w:rPr>
          <w:sz w:val="24"/>
        </w:rPr>
        <w:t>(acolo</w:t>
      </w:r>
      <w:r>
        <w:rPr>
          <w:spacing w:val="-3"/>
          <w:sz w:val="24"/>
        </w:rPr>
        <w:t xml:space="preserve"> </w:t>
      </w:r>
      <w:r>
        <w:rPr>
          <w:sz w:val="24"/>
        </w:rPr>
        <w:t>unde</w:t>
      </w:r>
      <w:r>
        <w:rPr>
          <w:spacing w:val="-3"/>
          <w:sz w:val="24"/>
        </w:rPr>
        <w:t xml:space="preserve"> </w:t>
      </w:r>
      <w:r>
        <w:rPr>
          <w:sz w:val="24"/>
        </w:rPr>
        <w:t>este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cazul)</w:t>
      </w:r>
    </w:p>
    <w:p w14:paraId="4E8DC066" w14:textId="77777777" w:rsidR="006A297D" w:rsidRDefault="006A297D">
      <w:pPr>
        <w:pStyle w:val="BodyText"/>
        <w:spacing w:before="46" w:after="1"/>
        <w:rPr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6978"/>
      </w:tblGrid>
      <w:tr w:rsidR="006A297D" w14:paraId="34543938" w14:textId="77777777">
        <w:trPr>
          <w:trHeight w:val="275"/>
        </w:trPr>
        <w:tc>
          <w:tcPr>
            <w:tcW w:w="2269" w:type="dxa"/>
          </w:tcPr>
          <w:p w14:paraId="2F1ADDBA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curriculum</w:t>
            </w:r>
          </w:p>
        </w:tc>
        <w:tc>
          <w:tcPr>
            <w:tcW w:w="6978" w:type="dxa"/>
          </w:tcPr>
          <w:p w14:paraId="34B8E5CA" w14:textId="77777777" w:rsidR="006A297D" w:rsidRDefault="006A297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A297D" w14:paraId="10F62678" w14:textId="77777777">
        <w:trPr>
          <w:trHeight w:val="275"/>
        </w:trPr>
        <w:tc>
          <w:tcPr>
            <w:tcW w:w="2269" w:type="dxa"/>
          </w:tcPr>
          <w:p w14:paraId="1E23F416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4.2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competenţe</w:t>
            </w:r>
          </w:p>
        </w:tc>
        <w:tc>
          <w:tcPr>
            <w:tcW w:w="6978" w:type="dxa"/>
          </w:tcPr>
          <w:p w14:paraId="6457A231" w14:textId="77777777" w:rsidR="006A297D" w:rsidRDefault="006A297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4E2E75F3" w14:textId="77777777" w:rsidR="006A297D" w:rsidRDefault="00000000">
      <w:pPr>
        <w:pStyle w:val="ListParagraph"/>
        <w:numPr>
          <w:ilvl w:val="0"/>
          <w:numId w:val="1"/>
        </w:numPr>
        <w:tabs>
          <w:tab w:val="left" w:pos="939"/>
        </w:tabs>
        <w:spacing w:before="275"/>
        <w:ind w:left="939" w:hanging="359"/>
        <w:rPr>
          <w:position w:val="1"/>
          <w:sz w:val="24"/>
        </w:rPr>
      </w:pPr>
      <w:r>
        <w:rPr>
          <w:b/>
          <w:sz w:val="24"/>
        </w:rPr>
        <w:t>Condiţii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(acolo</w:t>
      </w:r>
      <w:r>
        <w:rPr>
          <w:spacing w:val="-2"/>
          <w:sz w:val="24"/>
        </w:rPr>
        <w:t xml:space="preserve"> </w:t>
      </w:r>
      <w:r>
        <w:rPr>
          <w:sz w:val="24"/>
        </w:rPr>
        <w:t>unde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2"/>
          <w:sz w:val="24"/>
        </w:rPr>
        <w:t xml:space="preserve"> cazul)</w:t>
      </w:r>
    </w:p>
    <w:p w14:paraId="676FD97F" w14:textId="77777777" w:rsidR="006A297D" w:rsidRDefault="006A297D">
      <w:pPr>
        <w:pStyle w:val="BodyText"/>
        <w:spacing w:before="47" w:after="1"/>
        <w:rPr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3"/>
        <w:gridCol w:w="4623"/>
      </w:tblGrid>
      <w:tr w:rsidR="006A297D" w14:paraId="0E2ABC58" w14:textId="77777777">
        <w:trPr>
          <w:trHeight w:val="278"/>
        </w:trPr>
        <w:tc>
          <w:tcPr>
            <w:tcW w:w="4623" w:type="dxa"/>
          </w:tcPr>
          <w:p w14:paraId="48F7BE65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cursului</w:t>
            </w:r>
          </w:p>
        </w:tc>
        <w:tc>
          <w:tcPr>
            <w:tcW w:w="4623" w:type="dxa"/>
          </w:tcPr>
          <w:p w14:paraId="634FF9B0" w14:textId="77777777" w:rsidR="006A297D" w:rsidRDefault="006A297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A297D" w14:paraId="2C87D230" w14:textId="77777777">
        <w:trPr>
          <w:trHeight w:val="275"/>
        </w:trPr>
        <w:tc>
          <w:tcPr>
            <w:tcW w:w="4623" w:type="dxa"/>
          </w:tcPr>
          <w:p w14:paraId="1888228F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desfăşurare a</w:t>
            </w:r>
            <w:r>
              <w:rPr>
                <w:spacing w:val="-2"/>
                <w:sz w:val="24"/>
              </w:rPr>
              <w:t xml:space="preserve"> seminarului/laboratorului</w:t>
            </w:r>
          </w:p>
        </w:tc>
        <w:tc>
          <w:tcPr>
            <w:tcW w:w="4623" w:type="dxa"/>
          </w:tcPr>
          <w:p w14:paraId="39A29055" w14:textId="77777777" w:rsidR="006A297D" w:rsidRDefault="006A297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719755F3" w14:textId="77777777" w:rsidR="006A297D" w:rsidRDefault="006A297D">
      <w:pPr>
        <w:rPr>
          <w:sz w:val="20"/>
        </w:rPr>
        <w:sectPr w:rsidR="006A297D" w:rsidSect="003B1044">
          <w:type w:val="continuous"/>
          <w:pgSz w:w="11910" w:h="16840"/>
          <w:pgMar w:top="1360" w:right="340" w:bottom="280" w:left="1220" w:header="720" w:footer="720" w:gutter="0"/>
          <w:cols w:space="720"/>
        </w:sectPr>
      </w:pPr>
    </w:p>
    <w:p w14:paraId="55C9354D" w14:textId="77777777" w:rsidR="006A297D" w:rsidRDefault="00000000">
      <w:pPr>
        <w:pStyle w:val="ListParagraph"/>
        <w:numPr>
          <w:ilvl w:val="0"/>
          <w:numId w:val="1"/>
        </w:numPr>
        <w:tabs>
          <w:tab w:val="left" w:pos="939"/>
        </w:tabs>
        <w:spacing w:before="65"/>
        <w:ind w:left="939" w:hanging="359"/>
        <w:rPr>
          <w:position w:val="1"/>
          <w:sz w:val="24"/>
        </w:rPr>
      </w:pPr>
      <w:r>
        <w:rPr>
          <w:b/>
          <w:sz w:val="24"/>
        </w:rPr>
        <w:lastRenderedPageBreak/>
        <w:t>Competenţe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specifice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acumulate</w:t>
      </w:r>
    </w:p>
    <w:p w14:paraId="230EA5B7" w14:textId="77777777" w:rsidR="006A297D" w:rsidRDefault="006A297D">
      <w:pPr>
        <w:pStyle w:val="BodyText"/>
        <w:spacing w:before="47"/>
        <w:rPr>
          <w:b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7698"/>
      </w:tblGrid>
      <w:tr w:rsidR="006A297D" w14:paraId="31A14FE1" w14:textId="77777777">
        <w:trPr>
          <w:trHeight w:val="4968"/>
        </w:trPr>
        <w:tc>
          <w:tcPr>
            <w:tcW w:w="1548" w:type="dxa"/>
          </w:tcPr>
          <w:p w14:paraId="03F80FB0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Competenţe profesionale</w:t>
            </w:r>
          </w:p>
        </w:tc>
        <w:tc>
          <w:tcPr>
            <w:tcW w:w="7698" w:type="dxa"/>
          </w:tcPr>
          <w:p w14:paraId="5E7E7ADF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CUNOSTINTE</w:t>
            </w:r>
          </w:p>
          <w:p w14:paraId="353CB619" w14:textId="77777777" w:rsidR="006A297D" w:rsidRDefault="006A297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7522A4EF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C4.1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Identificarea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baze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date,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teorii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ariei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specializare, raportate la epoci/stiluri/culturi diferite.</w:t>
            </w:r>
          </w:p>
          <w:p w14:paraId="4D1E6C72" w14:textId="77777777" w:rsidR="006A297D" w:rsidRDefault="00000000">
            <w:pPr>
              <w:pStyle w:val="TableParagraph"/>
              <w:spacing w:line="240" w:lineRule="auto"/>
              <w:ind w:right="220"/>
              <w:rPr>
                <w:sz w:val="24"/>
              </w:rPr>
            </w:pPr>
            <w:r>
              <w:rPr>
                <w:sz w:val="24"/>
              </w:rPr>
              <w:t>C5.1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Adaptarea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teoriilor,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tradiționale sau moderne, utilizate în experimentul creativ</w:t>
            </w:r>
          </w:p>
          <w:p w14:paraId="23332290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C6.1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Gestionarea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informației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administrarea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elaborarea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proiecte </w:t>
            </w:r>
            <w:r>
              <w:rPr>
                <w:spacing w:val="-2"/>
                <w:sz w:val="24"/>
              </w:rPr>
              <w:t>profesionale</w:t>
            </w:r>
          </w:p>
          <w:p w14:paraId="7BC1BD49" w14:textId="77777777" w:rsidR="006A297D" w:rsidRDefault="006A297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52878497" w14:textId="77777777" w:rsidR="006A297D" w:rsidRDefault="00000000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ABILITATI</w:t>
            </w:r>
          </w:p>
          <w:p w14:paraId="33F6846D" w14:textId="77777777" w:rsidR="006A297D" w:rsidRDefault="00000000">
            <w:pPr>
              <w:pStyle w:val="TableParagraph"/>
              <w:spacing w:before="276" w:line="240" w:lineRule="auto"/>
              <w:ind w:right="220"/>
              <w:rPr>
                <w:sz w:val="24"/>
              </w:rPr>
            </w:pPr>
            <w:r>
              <w:rPr>
                <w:sz w:val="24"/>
              </w:rPr>
              <w:t>C2.4.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comparata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imaginii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grafice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conotațiilor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plastice </w:t>
            </w:r>
            <w:r>
              <w:rPr>
                <w:spacing w:val="-2"/>
                <w:sz w:val="24"/>
              </w:rPr>
              <w:t>implicate.</w:t>
            </w:r>
          </w:p>
          <w:p w14:paraId="13430ED6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C4.4. Evaluarea asocierilor stilistice si a capacitații de a identifica si corela problematica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artistico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plastica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societatea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contemporana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perioade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ale istoriei artelor.</w:t>
            </w:r>
          </w:p>
          <w:p w14:paraId="0E9CD4ED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C5.4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Evaluarea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creativității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angajate/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idee/mesaj/public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receptor.</w:t>
            </w:r>
          </w:p>
        </w:tc>
      </w:tr>
      <w:tr w:rsidR="006A297D" w14:paraId="2C8AE3BE" w14:textId="77777777">
        <w:trPr>
          <w:trHeight w:val="2208"/>
        </w:trPr>
        <w:tc>
          <w:tcPr>
            <w:tcW w:w="1548" w:type="dxa"/>
          </w:tcPr>
          <w:p w14:paraId="14824508" w14:textId="77777777" w:rsidR="006A297D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Competenţe transversale</w:t>
            </w:r>
          </w:p>
        </w:tc>
        <w:tc>
          <w:tcPr>
            <w:tcW w:w="7698" w:type="dxa"/>
          </w:tcPr>
          <w:p w14:paraId="649EF2A9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CT1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Aplicarea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strategii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munca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riguroasa,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eficienta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responsabila,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punctualitate si răspundere personala fata de rezultat, pe baza principiilor, normelor si valorilor de etica profesionala.</w:t>
            </w:r>
          </w:p>
          <w:p w14:paraId="40D0246C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CT2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Identificarea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rolurilor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responsabilităților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într-o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echipa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specializata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 aplicarea de tehnici de relaționare si munca eficienta în cadrul echipei.</w:t>
            </w:r>
          </w:p>
          <w:p w14:paraId="0C1213B6" w14:textId="77777777" w:rsidR="006A297D" w:rsidRDefault="00000000">
            <w:pPr>
              <w:pStyle w:val="TableParagraph"/>
              <w:spacing w:line="240" w:lineRule="auto"/>
              <w:ind w:right="220"/>
              <w:rPr>
                <w:sz w:val="24"/>
              </w:rPr>
            </w:pPr>
            <w:r>
              <w:rPr>
                <w:sz w:val="24"/>
              </w:rPr>
              <w:t>CT3 Identificarea oportunităților de formare continua si valorificarea eficienta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resurselor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învățare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propria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dezvoltare</w:t>
            </w:r>
          </w:p>
        </w:tc>
      </w:tr>
    </w:tbl>
    <w:p w14:paraId="674FB375" w14:textId="77777777" w:rsidR="006A297D" w:rsidRDefault="00000000">
      <w:pPr>
        <w:pStyle w:val="ListParagraph"/>
        <w:numPr>
          <w:ilvl w:val="0"/>
          <w:numId w:val="1"/>
        </w:numPr>
        <w:tabs>
          <w:tab w:val="left" w:pos="939"/>
        </w:tabs>
        <w:spacing w:before="274"/>
        <w:ind w:left="939" w:hanging="359"/>
        <w:rPr>
          <w:position w:val="1"/>
          <w:sz w:val="24"/>
        </w:rPr>
      </w:pPr>
      <w:r>
        <w:rPr>
          <w:b/>
          <w:sz w:val="24"/>
        </w:rPr>
        <w:t>Obiectivele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disciplinei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(reieşind</w:t>
      </w:r>
      <w:r>
        <w:rPr>
          <w:spacing w:val="-2"/>
          <w:sz w:val="24"/>
        </w:rPr>
        <w:t xml:space="preserve"> </w:t>
      </w:r>
      <w:r>
        <w:rPr>
          <w:sz w:val="24"/>
        </w:rPr>
        <w:t>din</w:t>
      </w:r>
      <w:r>
        <w:rPr>
          <w:spacing w:val="-3"/>
          <w:sz w:val="24"/>
        </w:rPr>
        <w:t xml:space="preserve"> </w:t>
      </w:r>
      <w:r>
        <w:rPr>
          <w:sz w:val="24"/>
        </w:rPr>
        <w:t>grila</w:t>
      </w:r>
      <w:r>
        <w:rPr>
          <w:spacing w:val="-3"/>
          <w:sz w:val="24"/>
        </w:rPr>
        <w:t xml:space="preserve"> </w:t>
      </w:r>
      <w:r>
        <w:rPr>
          <w:sz w:val="24"/>
        </w:rPr>
        <w:t>competenţelor</w:t>
      </w:r>
      <w:r>
        <w:rPr>
          <w:spacing w:val="-2"/>
          <w:sz w:val="24"/>
        </w:rPr>
        <w:t xml:space="preserve"> </w:t>
      </w:r>
      <w:r>
        <w:rPr>
          <w:sz w:val="24"/>
        </w:rPr>
        <w:t>specifice</w:t>
      </w:r>
      <w:r>
        <w:rPr>
          <w:spacing w:val="-2"/>
          <w:sz w:val="24"/>
        </w:rPr>
        <w:t xml:space="preserve"> acumulate)</w:t>
      </w:r>
    </w:p>
    <w:p w14:paraId="77A47B9F" w14:textId="77777777" w:rsidR="006A297D" w:rsidRDefault="006A297D">
      <w:pPr>
        <w:pStyle w:val="BodyText"/>
        <w:spacing w:before="49" w:after="1"/>
        <w:rPr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9"/>
        <w:gridCol w:w="6618"/>
      </w:tblGrid>
      <w:tr w:rsidR="006A297D" w14:paraId="38CDB13B" w14:textId="77777777">
        <w:trPr>
          <w:trHeight w:val="542"/>
        </w:trPr>
        <w:tc>
          <w:tcPr>
            <w:tcW w:w="2629" w:type="dxa"/>
          </w:tcPr>
          <w:p w14:paraId="7C278715" w14:textId="77777777" w:rsidR="006A297D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7.1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Obiectivul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al</w:t>
            </w:r>
          </w:p>
          <w:p w14:paraId="13762871" w14:textId="77777777" w:rsidR="006A297D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disciplinei</w:t>
            </w:r>
          </w:p>
        </w:tc>
        <w:tc>
          <w:tcPr>
            <w:tcW w:w="6618" w:type="dxa"/>
          </w:tcPr>
          <w:p w14:paraId="36FA3B9C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Însuşirea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bază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esteticii</w:t>
            </w:r>
          </w:p>
        </w:tc>
      </w:tr>
      <w:tr w:rsidR="006A297D" w14:paraId="7155FA32" w14:textId="77777777">
        <w:trPr>
          <w:trHeight w:val="3312"/>
        </w:trPr>
        <w:tc>
          <w:tcPr>
            <w:tcW w:w="2629" w:type="dxa"/>
          </w:tcPr>
          <w:p w14:paraId="4614EAF1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2"/>
                <w:sz w:val="24"/>
              </w:rPr>
              <w:t xml:space="preserve"> specifice</w:t>
            </w:r>
          </w:p>
        </w:tc>
        <w:tc>
          <w:tcPr>
            <w:tcW w:w="6618" w:type="dxa"/>
          </w:tcPr>
          <w:p w14:paraId="2B85F678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Studentul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capacitatea:</w:t>
            </w:r>
          </w:p>
          <w:p w14:paraId="4D4D280B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descrie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problematica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generală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esteticii</w:t>
            </w:r>
          </w:p>
          <w:p w14:paraId="24060EA8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cunoască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aplice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doctrinele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estetice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fundamentale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la problemele artei contemporane</w:t>
            </w:r>
          </w:p>
          <w:p w14:paraId="176D02A6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utilizeze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corect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-2"/>
                <w:sz w:val="24"/>
              </w:rPr>
              <w:t xml:space="preserve"> esteticii</w:t>
            </w:r>
          </w:p>
          <w:p w14:paraId="4C0B55F2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identifice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argumentelor tari şi slabe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ale discursurilor </w:t>
            </w:r>
            <w:r>
              <w:rPr>
                <w:spacing w:val="-2"/>
                <w:sz w:val="24"/>
              </w:rPr>
              <w:t>estetice</w:t>
            </w:r>
          </w:p>
          <w:p w14:paraId="69ED153B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identifice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principiile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semnificaţiile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experienţei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estetice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 creaţiei artistice</w:t>
            </w:r>
          </w:p>
          <w:p w14:paraId="47545CFD" w14:textId="77777777" w:rsidR="006A297D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abordeze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mod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realist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situaţiile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problemă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domeniul esteticii şi artei</w:t>
            </w:r>
          </w:p>
          <w:p w14:paraId="0A80269D" w14:textId="77777777" w:rsidR="006A297D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coopereze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într-o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abordare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multidisciplinară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problemelor experienței estetice și artistice</w:t>
            </w:r>
          </w:p>
        </w:tc>
      </w:tr>
    </w:tbl>
    <w:p w14:paraId="0A6C53F7" w14:textId="5F07CB6C" w:rsidR="006A297D" w:rsidRDefault="006A297D">
      <w:pPr>
        <w:pStyle w:val="BodyText"/>
        <w:spacing w:before="275"/>
      </w:pPr>
    </w:p>
    <w:p w14:paraId="18A71ECA" w14:textId="77777777" w:rsidR="003A49D5" w:rsidRDefault="003A49D5">
      <w:pPr>
        <w:pStyle w:val="BodyText"/>
        <w:spacing w:before="275"/>
      </w:pPr>
    </w:p>
    <w:p w14:paraId="7C23EAFE" w14:textId="77777777" w:rsidR="003A49D5" w:rsidRDefault="003A49D5">
      <w:pPr>
        <w:pStyle w:val="BodyText"/>
        <w:spacing w:before="275"/>
      </w:pPr>
    </w:p>
    <w:p w14:paraId="20A21F48" w14:textId="77777777" w:rsidR="003A49D5" w:rsidRDefault="003A49D5">
      <w:pPr>
        <w:pStyle w:val="BodyText"/>
        <w:spacing w:before="275"/>
      </w:pPr>
    </w:p>
    <w:p w14:paraId="642BCD33" w14:textId="77777777" w:rsidR="003A49D5" w:rsidRDefault="003A49D5">
      <w:pPr>
        <w:pStyle w:val="BodyText"/>
        <w:spacing w:before="275"/>
      </w:pPr>
    </w:p>
    <w:p w14:paraId="78DDF1AF" w14:textId="77777777" w:rsidR="006A297D" w:rsidRDefault="00000000">
      <w:pPr>
        <w:pStyle w:val="ListParagraph"/>
        <w:numPr>
          <w:ilvl w:val="0"/>
          <w:numId w:val="1"/>
        </w:numPr>
        <w:tabs>
          <w:tab w:val="left" w:pos="939"/>
        </w:tabs>
        <w:ind w:left="939" w:hanging="359"/>
        <w:rPr>
          <w:sz w:val="24"/>
        </w:rPr>
      </w:pPr>
      <w:r>
        <w:rPr>
          <w:b/>
          <w:spacing w:val="-2"/>
          <w:sz w:val="24"/>
        </w:rPr>
        <w:t>Conţinuturi</w:t>
      </w:r>
    </w:p>
    <w:p w14:paraId="758DC74C" w14:textId="77777777" w:rsidR="006A297D" w:rsidRDefault="006A297D">
      <w:pPr>
        <w:pStyle w:val="BodyText"/>
        <w:spacing w:before="47"/>
        <w:rPr>
          <w:b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173"/>
        <w:gridCol w:w="2341"/>
        <w:gridCol w:w="1217"/>
      </w:tblGrid>
      <w:tr w:rsidR="006A297D" w14:paraId="7D330984" w14:textId="77777777">
        <w:trPr>
          <w:trHeight w:val="275"/>
        </w:trPr>
        <w:tc>
          <w:tcPr>
            <w:tcW w:w="516" w:type="dxa"/>
          </w:tcPr>
          <w:p w14:paraId="5B23B135" w14:textId="77777777" w:rsidR="006A297D" w:rsidRDefault="006A297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173" w:type="dxa"/>
          </w:tcPr>
          <w:p w14:paraId="03522F2D" w14:textId="77777777" w:rsidR="006A297D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8.1 </w:t>
            </w:r>
            <w:r>
              <w:rPr>
                <w:b/>
                <w:spacing w:val="-4"/>
                <w:sz w:val="24"/>
              </w:rPr>
              <w:t>Curs</w:t>
            </w:r>
          </w:p>
        </w:tc>
        <w:tc>
          <w:tcPr>
            <w:tcW w:w="2341" w:type="dxa"/>
          </w:tcPr>
          <w:p w14:paraId="02E87A90" w14:textId="77777777" w:rsidR="006A297D" w:rsidRDefault="00000000">
            <w:pPr>
              <w:pStyle w:val="TableParagraph"/>
              <w:spacing w:line="251" w:lineRule="exact"/>
            </w:pPr>
            <w:r>
              <w:t>Metode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predare</w:t>
            </w:r>
          </w:p>
        </w:tc>
        <w:tc>
          <w:tcPr>
            <w:tcW w:w="1217" w:type="dxa"/>
          </w:tcPr>
          <w:p w14:paraId="2BB2960C" w14:textId="77777777" w:rsidR="006A297D" w:rsidRDefault="00000000">
            <w:pPr>
              <w:pStyle w:val="TableParagraph"/>
              <w:spacing w:line="251" w:lineRule="exact"/>
            </w:pPr>
            <w:r>
              <w:rPr>
                <w:spacing w:val="-2"/>
              </w:rPr>
              <w:t>Observaţii</w:t>
            </w:r>
          </w:p>
        </w:tc>
      </w:tr>
      <w:tr w:rsidR="006A297D" w14:paraId="163C8B22" w14:textId="77777777">
        <w:trPr>
          <w:trHeight w:val="276"/>
        </w:trPr>
        <w:tc>
          <w:tcPr>
            <w:tcW w:w="516" w:type="dxa"/>
          </w:tcPr>
          <w:p w14:paraId="637C478B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173" w:type="dxa"/>
          </w:tcPr>
          <w:p w14:paraId="31D1857A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Problematica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esteticii. Estetica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 filozofia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artei</w:t>
            </w:r>
          </w:p>
        </w:tc>
        <w:tc>
          <w:tcPr>
            <w:tcW w:w="2341" w:type="dxa"/>
          </w:tcPr>
          <w:p w14:paraId="4DFA54F6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proiectii</w:t>
            </w:r>
          </w:p>
        </w:tc>
        <w:tc>
          <w:tcPr>
            <w:tcW w:w="1217" w:type="dxa"/>
          </w:tcPr>
          <w:p w14:paraId="179A51B0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5E017293" w14:textId="77777777">
        <w:trPr>
          <w:trHeight w:val="551"/>
        </w:trPr>
        <w:tc>
          <w:tcPr>
            <w:tcW w:w="516" w:type="dxa"/>
          </w:tcPr>
          <w:p w14:paraId="2BB241B0" w14:textId="77777777" w:rsidR="006A297D" w:rsidRDefault="00000000">
            <w:pPr>
              <w:pStyle w:val="TableParagraph"/>
              <w:spacing w:line="275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173" w:type="dxa"/>
          </w:tcPr>
          <w:p w14:paraId="708EC876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Terminologie.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Termenul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„estetica”.</w:t>
            </w:r>
            <w:r>
              <w:rPr>
                <w:spacing w:val="-2"/>
                <w:sz w:val="24"/>
              </w:rPr>
              <w:t xml:space="preserve"> Termenul</w:t>
            </w:r>
          </w:p>
          <w:p w14:paraId="30AD5AAB" w14:textId="77777777" w:rsidR="006A297D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„arta”.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sistemului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modern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artelor.</w:t>
            </w:r>
          </w:p>
        </w:tc>
        <w:tc>
          <w:tcPr>
            <w:tcW w:w="2341" w:type="dxa"/>
          </w:tcPr>
          <w:p w14:paraId="057C1915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2"/>
                <w:sz w:val="24"/>
              </w:rPr>
              <w:t xml:space="preserve"> explicatie</w:t>
            </w:r>
          </w:p>
        </w:tc>
        <w:tc>
          <w:tcPr>
            <w:tcW w:w="1217" w:type="dxa"/>
          </w:tcPr>
          <w:p w14:paraId="04DAEEA2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0A88E3DC" w14:textId="77777777">
        <w:trPr>
          <w:trHeight w:val="275"/>
        </w:trPr>
        <w:tc>
          <w:tcPr>
            <w:tcW w:w="516" w:type="dxa"/>
          </w:tcPr>
          <w:p w14:paraId="7895544E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173" w:type="dxa"/>
          </w:tcPr>
          <w:p w14:paraId="13D02B8D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Experienta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estetica.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Placerea</w:t>
            </w:r>
            <w:r>
              <w:rPr>
                <w:spacing w:val="-2"/>
                <w:sz w:val="24"/>
              </w:rPr>
              <w:t xml:space="preserve"> estetica.</w:t>
            </w:r>
          </w:p>
        </w:tc>
        <w:tc>
          <w:tcPr>
            <w:tcW w:w="2341" w:type="dxa"/>
          </w:tcPr>
          <w:p w14:paraId="34237366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proiectii</w:t>
            </w:r>
          </w:p>
        </w:tc>
        <w:tc>
          <w:tcPr>
            <w:tcW w:w="1217" w:type="dxa"/>
          </w:tcPr>
          <w:p w14:paraId="4F0EEC37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69D3F423" w14:textId="77777777">
        <w:trPr>
          <w:trHeight w:val="277"/>
        </w:trPr>
        <w:tc>
          <w:tcPr>
            <w:tcW w:w="516" w:type="dxa"/>
          </w:tcPr>
          <w:p w14:paraId="409A1549" w14:textId="77777777" w:rsidR="006A297D" w:rsidRDefault="00000000">
            <w:pPr>
              <w:pStyle w:val="TableParagraph"/>
              <w:spacing w:before="1" w:line="257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173" w:type="dxa"/>
          </w:tcPr>
          <w:p w14:paraId="722F6B5B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Câmpul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estetic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categoriile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estetice.</w:t>
            </w:r>
          </w:p>
        </w:tc>
        <w:tc>
          <w:tcPr>
            <w:tcW w:w="2341" w:type="dxa"/>
          </w:tcPr>
          <w:p w14:paraId="20367A19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64F6C442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310AE1F7" w14:textId="77777777">
        <w:trPr>
          <w:trHeight w:val="551"/>
        </w:trPr>
        <w:tc>
          <w:tcPr>
            <w:tcW w:w="516" w:type="dxa"/>
          </w:tcPr>
          <w:p w14:paraId="0349CC98" w14:textId="77777777" w:rsidR="006A297D" w:rsidRDefault="00000000">
            <w:pPr>
              <w:pStyle w:val="TableParagraph"/>
              <w:spacing w:line="275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173" w:type="dxa"/>
          </w:tcPr>
          <w:p w14:paraId="413A8995" w14:textId="77777777" w:rsidR="006A297D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Frumosul.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Definitii.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Platon,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Augustinus,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ganditorii renasterii, clasicismul francez.</w:t>
            </w:r>
          </w:p>
        </w:tc>
        <w:tc>
          <w:tcPr>
            <w:tcW w:w="2341" w:type="dxa"/>
          </w:tcPr>
          <w:p w14:paraId="7DBCF2F8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proiectii</w:t>
            </w:r>
          </w:p>
        </w:tc>
        <w:tc>
          <w:tcPr>
            <w:tcW w:w="1217" w:type="dxa"/>
          </w:tcPr>
          <w:p w14:paraId="54C1FCC5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0FB35614" w14:textId="77777777">
        <w:trPr>
          <w:trHeight w:val="275"/>
        </w:trPr>
        <w:tc>
          <w:tcPr>
            <w:tcW w:w="516" w:type="dxa"/>
          </w:tcPr>
          <w:p w14:paraId="098B96C0" w14:textId="77777777" w:rsidR="006A297D" w:rsidRDefault="00000000">
            <w:pPr>
              <w:pStyle w:val="TableParagraph"/>
              <w:spacing w:line="255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173" w:type="dxa"/>
          </w:tcPr>
          <w:p w14:paraId="4B230B4E" w14:textId="77777777" w:rsidR="006A297D" w:rsidRDefault="0000000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Frumosul.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Kant.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Devalorizarea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frumosului.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Uratul.</w:t>
            </w:r>
          </w:p>
        </w:tc>
        <w:tc>
          <w:tcPr>
            <w:tcW w:w="2341" w:type="dxa"/>
          </w:tcPr>
          <w:p w14:paraId="1A759B16" w14:textId="77777777" w:rsidR="006A297D" w:rsidRDefault="0000000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2CCB561D" w14:textId="77777777" w:rsidR="006A297D" w:rsidRDefault="0000000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069895A7" w14:textId="77777777">
        <w:trPr>
          <w:trHeight w:val="827"/>
        </w:trPr>
        <w:tc>
          <w:tcPr>
            <w:tcW w:w="516" w:type="dxa"/>
          </w:tcPr>
          <w:p w14:paraId="6DF9F1F0" w14:textId="77777777" w:rsidR="006A297D" w:rsidRDefault="00000000">
            <w:pPr>
              <w:pStyle w:val="TableParagraph"/>
              <w:spacing w:line="275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173" w:type="dxa"/>
          </w:tcPr>
          <w:p w14:paraId="28C378A1" w14:textId="77777777" w:rsidR="006A297D" w:rsidRDefault="00000000">
            <w:pPr>
              <w:pStyle w:val="TableParagraph"/>
              <w:spacing w:line="276" w:lineRule="exact"/>
              <w:ind w:right="842"/>
              <w:jc w:val="both"/>
              <w:rPr>
                <w:sz w:val="24"/>
              </w:rPr>
            </w:pPr>
            <w:r>
              <w:rPr>
                <w:sz w:val="24"/>
              </w:rPr>
              <w:t>Sublimul.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Definitia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sublimului.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Kant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despre sublim, Lyotard despre sublim. Sublimul si </w:t>
            </w:r>
            <w:r>
              <w:rPr>
                <w:spacing w:val="-2"/>
                <w:sz w:val="24"/>
              </w:rPr>
              <w:t>dionisiacul.</w:t>
            </w:r>
          </w:p>
        </w:tc>
        <w:tc>
          <w:tcPr>
            <w:tcW w:w="2341" w:type="dxa"/>
          </w:tcPr>
          <w:p w14:paraId="6DF77674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2"/>
                <w:sz w:val="24"/>
              </w:rPr>
              <w:t xml:space="preserve"> explicatie</w:t>
            </w:r>
          </w:p>
        </w:tc>
        <w:tc>
          <w:tcPr>
            <w:tcW w:w="1217" w:type="dxa"/>
          </w:tcPr>
          <w:p w14:paraId="4988224C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616C58B7" w14:textId="77777777">
        <w:trPr>
          <w:trHeight w:val="276"/>
        </w:trPr>
        <w:tc>
          <w:tcPr>
            <w:tcW w:w="516" w:type="dxa"/>
          </w:tcPr>
          <w:p w14:paraId="26B1EB8E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173" w:type="dxa"/>
          </w:tcPr>
          <w:p w14:paraId="12A66FCB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Tragicul</w:t>
            </w:r>
          </w:p>
        </w:tc>
        <w:tc>
          <w:tcPr>
            <w:tcW w:w="2341" w:type="dxa"/>
          </w:tcPr>
          <w:p w14:paraId="161B83FC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dezbatere</w:t>
            </w:r>
          </w:p>
        </w:tc>
        <w:tc>
          <w:tcPr>
            <w:tcW w:w="1217" w:type="dxa"/>
          </w:tcPr>
          <w:p w14:paraId="38A307BB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5D7339DB" w14:textId="77777777">
        <w:trPr>
          <w:trHeight w:val="275"/>
        </w:trPr>
        <w:tc>
          <w:tcPr>
            <w:tcW w:w="516" w:type="dxa"/>
          </w:tcPr>
          <w:p w14:paraId="14943EC6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173" w:type="dxa"/>
          </w:tcPr>
          <w:p w14:paraId="1638E0B0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Comicul</w:t>
            </w:r>
          </w:p>
        </w:tc>
        <w:tc>
          <w:tcPr>
            <w:tcW w:w="2341" w:type="dxa"/>
          </w:tcPr>
          <w:p w14:paraId="1F10809A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proiectii</w:t>
            </w:r>
          </w:p>
        </w:tc>
        <w:tc>
          <w:tcPr>
            <w:tcW w:w="1217" w:type="dxa"/>
          </w:tcPr>
          <w:p w14:paraId="5722646B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43AE3D91" w14:textId="77777777">
        <w:trPr>
          <w:trHeight w:val="277"/>
        </w:trPr>
        <w:tc>
          <w:tcPr>
            <w:tcW w:w="516" w:type="dxa"/>
          </w:tcPr>
          <w:p w14:paraId="287F705C" w14:textId="77777777" w:rsidR="006A297D" w:rsidRDefault="00000000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173" w:type="dxa"/>
          </w:tcPr>
          <w:p w14:paraId="3C063F2E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Notiuni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estetice</w:t>
            </w:r>
            <w:r>
              <w:rPr>
                <w:spacing w:val="-2"/>
                <w:sz w:val="24"/>
              </w:rPr>
              <w:t xml:space="preserve"> intercategoriale.</w:t>
            </w:r>
          </w:p>
        </w:tc>
        <w:tc>
          <w:tcPr>
            <w:tcW w:w="2341" w:type="dxa"/>
          </w:tcPr>
          <w:p w14:paraId="56B2A5AC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dezbatere</w:t>
            </w:r>
          </w:p>
        </w:tc>
        <w:tc>
          <w:tcPr>
            <w:tcW w:w="1217" w:type="dxa"/>
          </w:tcPr>
          <w:p w14:paraId="1E8A88C9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125017BF" w14:textId="77777777">
        <w:trPr>
          <w:trHeight w:val="551"/>
        </w:trPr>
        <w:tc>
          <w:tcPr>
            <w:tcW w:w="516" w:type="dxa"/>
          </w:tcPr>
          <w:p w14:paraId="0E7CC682" w14:textId="77777777" w:rsidR="006A297D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173" w:type="dxa"/>
          </w:tcPr>
          <w:p w14:paraId="63D8331B" w14:textId="77777777" w:rsidR="006A297D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Problema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gustului.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Judecata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estetica.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Discursul </w:t>
            </w:r>
            <w:r>
              <w:rPr>
                <w:spacing w:val="-2"/>
                <w:sz w:val="24"/>
              </w:rPr>
              <w:t>estetic.</w:t>
            </w:r>
          </w:p>
        </w:tc>
        <w:tc>
          <w:tcPr>
            <w:tcW w:w="2341" w:type="dxa"/>
          </w:tcPr>
          <w:p w14:paraId="782D7064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problematizare</w:t>
            </w:r>
          </w:p>
        </w:tc>
        <w:tc>
          <w:tcPr>
            <w:tcW w:w="1217" w:type="dxa"/>
          </w:tcPr>
          <w:p w14:paraId="023DA784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40C5456E" w14:textId="77777777">
        <w:trPr>
          <w:trHeight w:val="275"/>
        </w:trPr>
        <w:tc>
          <w:tcPr>
            <w:tcW w:w="516" w:type="dxa"/>
          </w:tcPr>
          <w:p w14:paraId="25ABB4FC" w14:textId="77777777" w:rsidR="006A297D" w:rsidRDefault="00000000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173" w:type="dxa"/>
          </w:tcPr>
          <w:p w14:paraId="474AF3AD" w14:textId="77777777" w:rsidR="006A297D" w:rsidRDefault="0000000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Problema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culturii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masa.</w:t>
            </w:r>
          </w:p>
        </w:tc>
        <w:tc>
          <w:tcPr>
            <w:tcW w:w="2341" w:type="dxa"/>
          </w:tcPr>
          <w:p w14:paraId="2172FC4E" w14:textId="77777777" w:rsidR="006A297D" w:rsidRDefault="0000000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proiectii</w:t>
            </w:r>
          </w:p>
        </w:tc>
        <w:tc>
          <w:tcPr>
            <w:tcW w:w="1217" w:type="dxa"/>
          </w:tcPr>
          <w:p w14:paraId="5346089D" w14:textId="77777777" w:rsidR="006A297D" w:rsidRDefault="0000000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09AB5094" w14:textId="77777777">
        <w:trPr>
          <w:trHeight w:val="275"/>
        </w:trPr>
        <w:tc>
          <w:tcPr>
            <w:tcW w:w="516" w:type="dxa"/>
          </w:tcPr>
          <w:p w14:paraId="6B0550FE" w14:textId="77777777" w:rsidR="006A297D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173" w:type="dxa"/>
          </w:tcPr>
          <w:p w14:paraId="46011DC7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Relevanta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esteticului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contemporana</w:t>
            </w:r>
          </w:p>
        </w:tc>
        <w:tc>
          <w:tcPr>
            <w:tcW w:w="2341" w:type="dxa"/>
          </w:tcPr>
          <w:p w14:paraId="33E03EB9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proiectii</w:t>
            </w:r>
          </w:p>
        </w:tc>
        <w:tc>
          <w:tcPr>
            <w:tcW w:w="1217" w:type="dxa"/>
          </w:tcPr>
          <w:p w14:paraId="3CD31A78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56907D6D" w14:textId="77777777">
        <w:trPr>
          <w:trHeight w:val="275"/>
        </w:trPr>
        <w:tc>
          <w:tcPr>
            <w:tcW w:w="516" w:type="dxa"/>
          </w:tcPr>
          <w:p w14:paraId="0C3EEF39" w14:textId="77777777" w:rsidR="006A297D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173" w:type="dxa"/>
          </w:tcPr>
          <w:p w14:paraId="656C0CAF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„Estetizarea”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vietii</w:t>
            </w:r>
          </w:p>
        </w:tc>
        <w:tc>
          <w:tcPr>
            <w:tcW w:w="2341" w:type="dxa"/>
          </w:tcPr>
          <w:p w14:paraId="7D2F9181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24EDEC57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0028A4CE" w14:textId="77777777" w:rsidR="006A297D" w:rsidRDefault="006A297D">
      <w:pPr>
        <w:pStyle w:val="BodyText"/>
        <w:spacing w:before="54"/>
        <w:rPr>
          <w:b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173"/>
        <w:gridCol w:w="2341"/>
        <w:gridCol w:w="1217"/>
      </w:tblGrid>
      <w:tr w:rsidR="006A297D" w14:paraId="3DBEBF22" w14:textId="77777777">
        <w:trPr>
          <w:trHeight w:val="275"/>
        </w:trPr>
        <w:tc>
          <w:tcPr>
            <w:tcW w:w="516" w:type="dxa"/>
          </w:tcPr>
          <w:p w14:paraId="32471D06" w14:textId="77777777" w:rsidR="006A297D" w:rsidRDefault="006A297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173" w:type="dxa"/>
          </w:tcPr>
          <w:p w14:paraId="6D312CC5" w14:textId="77777777" w:rsidR="006A297D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8.2 </w:t>
            </w:r>
            <w:r>
              <w:rPr>
                <w:b/>
                <w:spacing w:val="-2"/>
                <w:sz w:val="24"/>
              </w:rPr>
              <w:t>Seminar</w:t>
            </w:r>
          </w:p>
        </w:tc>
        <w:tc>
          <w:tcPr>
            <w:tcW w:w="2341" w:type="dxa"/>
          </w:tcPr>
          <w:p w14:paraId="128F75A2" w14:textId="77777777" w:rsidR="006A297D" w:rsidRDefault="00000000">
            <w:pPr>
              <w:pStyle w:val="TableParagraph"/>
              <w:spacing w:line="251" w:lineRule="exact"/>
            </w:pPr>
            <w:r>
              <w:t>Metode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predare</w:t>
            </w:r>
          </w:p>
        </w:tc>
        <w:tc>
          <w:tcPr>
            <w:tcW w:w="1217" w:type="dxa"/>
          </w:tcPr>
          <w:p w14:paraId="24A08944" w14:textId="77777777" w:rsidR="006A297D" w:rsidRDefault="00000000">
            <w:pPr>
              <w:pStyle w:val="TableParagraph"/>
              <w:spacing w:line="251" w:lineRule="exact"/>
            </w:pPr>
            <w:r>
              <w:rPr>
                <w:spacing w:val="-2"/>
              </w:rPr>
              <w:t>Observaţii</w:t>
            </w:r>
          </w:p>
        </w:tc>
      </w:tr>
      <w:tr w:rsidR="006A297D" w14:paraId="136AF02E" w14:textId="77777777">
        <w:trPr>
          <w:trHeight w:val="278"/>
        </w:trPr>
        <w:tc>
          <w:tcPr>
            <w:tcW w:w="516" w:type="dxa"/>
          </w:tcPr>
          <w:p w14:paraId="59B7557D" w14:textId="77777777" w:rsidR="006A297D" w:rsidRDefault="00000000">
            <w:pPr>
              <w:pStyle w:val="TableParagraph"/>
              <w:spacing w:before="1" w:line="257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173" w:type="dxa"/>
          </w:tcPr>
          <w:p w14:paraId="695789F4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Platon: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Ion, Hippias Minor, </w:t>
            </w:r>
            <w:r>
              <w:rPr>
                <w:spacing w:val="-2"/>
                <w:sz w:val="24"/>
              </w:rPr>
              <w:t>Republica</w:t>
            </w:r>
          </w:p>
        </w:tc>
        <w:tc>
          <w:tcPr>
            <w:tcW w:w="2341" w:type="dxa"/>
          </w:tcPr>
          <w:p w14:paraId="5E5444E8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61E46E5E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5D823780" w14:textId="77777777">
        <w:trPr>
          <w:trHeight w:val="276"/>
        </w:trPr>
        <w:tc>
          <w:tcPr>
            <w:tcW w:w="516" w:type="dxa"/>
          </w:tcPr>
          <w:p w14:paraId="088CDAFF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173" w:type="dxa"/>
          </w:tcPr>
          <w:p w14:paraId="1EBA2AA7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Platon: </w:t>
            </w:r>
            <w:r>
              <w:rPr>
                <w:spacing w:val="-2"/>
                <w:sz w:val="24"/>
              </w:rPr>
              <w:t>Banchetul,</w:t>
            </w:r>
          </w:p>
        </w:tc>
        <w:tc>
          <w:tcPr>
            <w:tcW w:w="2341" w:type="dxa"/>
          </w:tcPr>
          <w:p w14:paraId="6702FD1E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78B5476E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158BBE2F" w14:textId="77777777">
        <w:trPr>
          <w:trHeight w:val="275"/>
        </w:trPr>
        <w:tc>
          <w:tcPr>
            <w:tcW w:w="516" w:type="dxa"/>
          </w:tcPr>
          <w:p w14:paraId="6798231B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173" w:type="dxa"/>
          </w:tcPr>
          <w:p w14:paraId="5287BB71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Platon: </w:t>
            </w:r>
            <w:r>
              <w:rPr>
                <w:spacing w:val="-2"/>
                <w:sz w:val="24"/>
              </w:rPr>
              <w:t>Phaidrosz</w:t>
            </w:r>
          </w:p>
        </w:tc>
        <w:tc>
          <w:tcPr>
            <w:tcW w:w="2341" w:type="dxa"/>
          </w:tcPr>
          <w:p w14:paraId="3C2EC8D3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69DB1A45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6E5B47BA" w14:textId="77777777">
        <w:trPr>
          <w:trHeight w:val="275"/>
        </w:trPr>
        <w:tc>
          <w:tcPr>
            <w:tcW w:w="516" w:type="dxa"/>
          </w:tcPr>
          <w:p w14:paraId="2D0BC0E1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173" w:type="dxa"/>
          </w:tcPr>
          <w:p w14:paraId="36F34D3B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Aristotel: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Poetica,</w:t>
            </w:r>
            <w:r>
              <w:rPr>
                <w:spacing w:val="-2"/>
                <w:sz w:val="24"/>
              </w:rPr>
              <w:t xml:space="preserve"> Politica.</w:t>
            </w:r>
          </w:p>
        </w:tc>
        <w:tc>
          <w:tcPr>
            <w:tcW w:w="2341" w:type="dxa"/>
          </w:tcPr>
          <w:p w14:paraId="2EE6B3F1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6391E06B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109A326F" w14:textId="77777777">
        <w:trPr>
          <w:trHeight w:val="287"/>
        </w:trPr>
        <w:tc>
          <w:tcPr>
            <w:tcW w:w="516" w:type="dxa"/>
          </w:tcPr>
          <w:p w14:paraId="3EDBA920" w14:textId="77777777" w:rsidR="006A297D" w:rsidRDefault="00000000">
            <w:pPr>
              <w:pStyle w:val="TableParagraph"/>
              <w:spacing w:line="268" w:lineRule="exact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173" w:type="dxa"/>
          </w:tcPr>
          <w:p w14:paraId="0BF40286" w14:textId="77777777" w:rsidR="006A297D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Renasterea: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Alberti,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Leonardo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Vinci</w:t>
            </w:r>
          </w:p>
        </w:tc>
        <w:tc>
          <w:tcPr>
            <w:tcW w:w="2341" w:type="dxa"/>
          </w:tcPr>
          <w:p w14:paraId="2B11969D" w14:textId="77777777" w:rsidR="006A297D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5CCBC6E5" w14:textId="77777777" w:rsidR="006A297D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51447AA4" w14:textId="77777777">
        <w:trPr>
          <w:trHeight w:val="275"/>
        </w:trPr>
        <w:tc>
          <w:tcPr>
            <w:tcW w:w="516" w:type="dxa"/>
          </w:tcPr>
          <w:p w14:paraId="068D8DBE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173" w:type="dxa"/>
          </w:tcPr>
          <w:p w14:paraId="7F835516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Clasicismul: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Diderot,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Lessing</w:t>
            </w:r>
          </w:p>
        </w:tc>
        <w:tc>
          <w:tcPr>
            <w:tcW w:w="2341" w:type="dxa"/>
          </w:tcPr>
          <w:p w14:paraId="6C642D7E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5A322864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32D40743" w14:textId="77777777">
        <w:trPr>
          <w:trHeight w:val="275"/>
        </w:trPr>
        <w:tc>
          <w:tcPr>
            <w:tcW w:w="516" w:type="dxa"/>
          </w:tcPr>
          <w:p w14:paraId="4B21B826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173" w:type="dxa"/>
          </w:tcPr>
          <w:p w14:paraId="67A26A16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despre </w:t>
            </w:r>
            <w:r>
              <w:rPr>
                <w:spacing w:val="-2"/>
                <w:sz w:val="24"/>
              </w:rPr>
              <w:t>frumos</w:t>
            </w:r>
          </w:p>
        </w:tc>
        <w:tc>
          <w:tcPr>
            <w:tcW w:w="2341" w:type="dxa"/>
          </w:tcPr>
          <w:p w14:paraId="5CCCB77D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34A82D06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6DD0E545" w14:textId="77777777">
        <w:trPr>
          <w:trHeight w:val="275"/>
        </w:trPr>
        <w:tc>
          <w:tcPr>
            <w:tcW w:w="516" w:type="dxa"/>
          </w:tcPr>
          <w:p w14:paraId="0B276524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173" w:type="dxa"/>
          </w:tcPr>
          <w:p w14:paraId="015FDAB7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despre</w:t>
            </w:r>
            <w:r>
              <w:rPr>
                <w:spacing w:val="-2"/>
                <w:sz w:val="24"/>
              </w:rPr>
              <w:t xml:space="preserve"> sublim</w:t>
            </w:r>
          </w:p>
        </w:tc>
        <w:tc>
          <w:tcPr>
            <w:tcW w:w="2341" w:type="dxa"/>
          </w:tcPr>
          <w:p w14:paraId="555660A4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6DC65C54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05EE5A5C" w14:textId="77777777">
        <w:trPr>
          <w:trHeight w:val="275"/>
        </w:trPr>
        <w:tc>
          <w:tcPr>
            <w:tcW w:w="516" w:type="dxa"/>
          </w:tcPr>
          <w:p w14:paraId="01F8717F" w14:textId="77777777" w:rsidR="006A297D" w:rsidRDefault="00000000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173" w:type="dxa"/>
          </w:tcPr>
          <w:p w14:paraId="3326B821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despre</w:t>
            </w:r>
            <w:r>
              <w:rPr>
                <w:spacing w:val="-2"/>
                <w:sz w:val="24"/>
              </w:rPr>
              <w:t xml:space="preserve"> geniu</w:t>
            </w:r>
          </w:p>
        </w:tc>
        <w:tc>
          <w:tcPr>
            <w:tcW w:w="2341" w:type="dxa"/>
          </w:tcPr>
          <w:p w14:paraId="6F729D29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1B041034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3E555B0F" w14:textId="77777777">
        <w:trPr>
          <w:trHeight w:val="277"/>
        </w:trPr>
        <w:tc>
          <w:tcPr>
            <w:tcW w:w="516" w:type="dxa"/>
          </w:tcPr>
          <w:p w14:paraId="240D2921" w14:textId="77777777" w:rsidR="006A297D" w:rsidRDefault="00000000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173" w:type="dxa"/>
          </w:tcPr>
          <w:p w14:paraId="27EFA930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Starea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estetică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Schiller</w:t>
            </w:r>
          </w:p>
        </w:tc>
        <w:tc>
          <w:tcPr>
            <w:tcW w:w="2341" w:type="dxa"/>
          </w:tcPr>
          <w:p w14:paraId="303A53E1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48B0B67B" w14:textId="77777777" w:rsidR="006A297D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39AC4A60" w14:textId="77777777">
        <w:trPr>
          <w:trHeight w:val="275"/>
        </w:trPr>
        <w:tc>
          <w:tcPr>
            <w:tcW w:w="516" w:type="dxa"/>
          </w:tcPr>
          <w:p w14:paraId="6B932823" w14:textId="77777777" w:rsidR="006A297D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173" w:type="dxa"/>
          </w:tcPr>
          <w:p w14:paraId="0777B0D1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Situaţia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spiritului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absolut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Hegel</w:t>
            </w:r>
          </w:p>
        </w:tc>
        <w:tc>
          <w:tcPr>
            <w:tcW w:w="2341" w:type="dxa"/>
          </w:tcPr>
          <w:p w14:paraId="15C6FD32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0DEC34A5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39DB57EF" w14:textId="77777777">
        <w:trPr>
          <w:trHeight w:val="275"/>
        </w:trPr>
        <w:tc>
          <w:tcPr>
            <w:tcW w:w="516" w:type="dxa"/>
          </w:tcPr>
          <w:p w14:paraId="21AE13B4" w14:textId="77777777" w:rsidR="006A297D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173" w:type="dxa"/>
          </w:tcPr>
          <w:p w14:paraId="2E36972A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geniul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-2"/>
                <w:sz w:val="24"/>
              </w:rPr>
              <w:t>Schopenhauer</w:t>
            </w:r>
          </w:p>
        </w:tc>
        <w:tc>
          <w:tcPr>
            <w:tcW w:w="2341" w:type="dxa"/>
          </w:tcPr>
          <w:p w14:paraId="7F51F7A0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0695BF5F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4DB294DE" w14:textId="77777777">
        <w:trPr>
          <w:trHeight w:val="276"/>
        </w:trPr>
        <w:tc>
          <w:tcPr>
            <w:tcW w:w="516" w:type="dxa"/>
          </w:tcPr>
          <w:p w14:paraId="2EC93D0C" w14:textId="77777777" w:rsidR="006A297D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173" w:type="dxa"/>
          </w:tcPr>
          <w:p w14:paraId="7937CB4D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Apolonic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 dionisiac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-2"/>
                <w:sz w:val="24"/>
              </w:rPr>
              <w:t>Nietzsche</w:t>
            </w:r>
          </w:p>
        </w:tc>
        <w:tc>
          <w:tcPr>
            <w:tcW w:w="2341" w:type="dxa"/>
          </w:tcPr>
          <w:p w14:paraId="6C7F2FEC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665E60C0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A297D" w14:paraId="4263313A" w14:textId="77777777">
        <w:trPr>
          <w:trHeight w:val="275"/>
        </w:trPr>
        <w:tc>
          <w:tcPr>
            <w:tcW w:w="516" w:type="dxa"/>
          </w:tcPr>
          <w:p w14:paraId="5705F0CC" w14:textId="77777777" w:rsidR="006A297D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173" w:type="dxa"/>
          </w:tcPr>
          <w:p w14:paraId="19F3AE62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Actualitatea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problemelor </w:t>
            </w:r>
            <w:r>
              <w:rPr>
                <w:spacing w:val="-2"/>
                <w:sz w:val="24"/>
              </w:rPr>
              <w:t>estetice</w:t>
            </w:r>
          </w:p>
        </w:tc>
        <w:tc>
          <w:tcPr>
            <w:tcW w:w="2341" w:type="dxa"/>
          </w:tcPr>
          <w:p w14:paraId="3475AB23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discutii</w:t>
            </w:r>
          </w:p>
        </w:tc>
        <w:tc>
          <w:tcPr>
            <w:tcW w:w="1217" w:type="dxa"/>
          </w:tcPr>
          <w:p w14:paraId="213326C6" w14:textId="77777777" w:rsidR="006A297D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726459DB" w14:textId="77777777" w:rsidR="006A297D" w:rsidRDefault="006A297D">
      <w:pPr>
        <w:rPr>
          <w:sz w:val="24"/>
        </w:rPr>
        <w:sectPr w:rsidR="006A297D" w:rsidSect="003B1044">
          <w:pgSz w:w="11910" w:h="16840"/>
          <w:pgMar w:top="1400" w:right="340" w:bottom="280" w:left="1220" w:header="720" w:footer="720" w:gutter="0"/>
          <w:cols w:space="720"/>
        </w:sectPr>
      </w:pPr>
    </w:p>
    <w:p w14:paraId="0ED813F5" w14:textId="0FCBE597" w:rsidR="006A297D" w:rsidRDefault="005C382C">
      <w:pPr>
        <w:spacing w:before="75"/>
        <w:ind w:left="220"/>
        <w:jc w:val="both"/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0D3813D1" wp14:editId="274CF437">
                <wp:simplePos x="0" y="0"/>
                <wp:positionH relativeFrom="page">
                  <wp:posOffset>698500</wp:posOffset>
                </wp:positionH>
                <wp:positionV relativeFrom="paragraph">
                  <wp:posOffset>-285749</wp:posOffset>
                </wp:positionV>
                <wp:extent cx="5873750" cy="6261100"/>
                <wp:effectExtent l="0" t="0" r="0" b="635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73750" cy="6261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77560" h="4219575">
                              <a:moveTo>
                                <a:pt x="5871337" y="4213237"/>
                              </a:moveTo>
                              <a:lnTo>
                                <a:pt x="6096" y="4213237"/>
                              </a:lnTo>
                              <a:lnTo>
                                <a:pt x="0" y="4213237"/>
                              </a:lnTo>
                              <a:lnTo>
                                <a:pt x="0" y="4219321"/>
                              </a:lnTo>
                              <a:lnTo>
                                <a:pt x="6096" y="4219321"/>
                              </a:lnTo>
                              <a:lnTo>
                                <a:pt x="5871337" y="4219321"/>
                              </a:lnTo>
                              <a:lnTo>
                                <a:pt x="5871337" y="4213237"/>
                              </a:lnTo>
                              <a:close/>
                            </a:path>
                            <a:path w="5877560" h="4219575">
                              <a:moveTo>
                                <a:pt x="5871337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4213225"/>
                              </a:lnTo>
                              <a:lnTo>
                                <a:pt x="6096" y="4213225"/>
                              </a:lnTo>
                              <a:lnTo>
                                <a:pt x="6096" y="6096"/>
                              </a:lnTo>
                              <a:lnTo>
                                <a:pt x="5871337" y="6096"/>
                              </a:lnTo>
                              <a:lnTo>
                                <a:pt x="5871337" y="0"/>
                              </a:lnTo>
                              <a:close/>
                            </a:path>
                            <a:path w="5877560" h="4219575">
                              <a:moveTo>
                                <a:pt x="5877509" y="4213237"/>
                              </a:moveTo>
                              <a:lnTo>
                                <a:pt x="5871413" y="4213237"/>
                              </a:lnTo>
                              <a:lnTo>
                                <a:pt x="5871413" y="4219321"/>
                              </a:lnTo>
                              <a:lnTo>
                                <a:pt x="5877509" y="4219321"/>
                              </a:lnTo>
                              <a:lnTo>
                                <a:pt x="5877509" y="4213237"/>
                              </a:lnTo>
                              <a:close/>
                            </a:path>
                            <a:path w="5877560" h="4219575">
                              <a:moveTo>
                                <a:pt x="5877509" y="0"/>
                              </a:moveTo>
                              <a:lnTo>
                                <a:pt x="5871413" y="0"/>
                              </a:lnTo>
                              <a:lnTo>
                                <a:pt x="5871413" y="6096"/>
                              </a:lnTo>
                              <a:lnTo>
                                <a:pt x="5871413" y="4213225"/>
                              </a:lnTo>
                              <a:lnTo>
                                <a:pt x="5877509" y="4213225"/>
                              </a:lnTo>
                              <a:lnTo>
                                <a:pt x="5877509" y="6096"/>
                              </a:lnTo>
                              <a:lnTo>
                                <a:pt x="58775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CE801" id="Graphic 1" o:spid="_x0000_s1026" style="position:absolute;margin-left:55pt;margin-top:-22.5pt;width:462.5pt;height:49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5877560,421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" path="m5871337,4213237r-5865241,l,4213237r,6084l6096,4219321r5865241,l5871337,4213237xem5871337,l6096,,,,,6096,,4213225r6096,l6096,6096r5865241,l5871337,xem5877509,4213237r-6096,l5871413,4219321r6096,l5877509,4213237xem5877509,r-6096,l5871413,6096r,4207129l5877509,4213225r,-4207129l5877509,xe" fillcolor="black" stroked="f">
                <v:path arrowok="t"/>
                <w10:wrap anchorx="page"/>
              </v:shape>
            </w:pict>
          </mc:Fallback>
        </mc:AlternateContent>
      </w:r>
      <w:r w:rsidR="00000000">
        <w:rPr>
          <w:b/>
          <w:sz w:val="24"/>
        </w:rPr>
        <w:t>Bibliografie</w:t>
      </w:r>
      <w:r w:rsidR="00000000">
        <w:rPr>
          <w:b/>
          <w:spacing w:val="-1"/>
          <w:sz w:val="24"/>
        </w:rPr>
        <w:t xml:space="preserve"> </w:t>
      </w:r>
      <w:r w:rsidR="00000000">
        <w:rPr>
          <w:b/>
          <w:spacing w:val="-2"/>
          <w:sz w:val="24"/>
        </w:rPr>
        <w:t>obligatorie</w:t>
      </w:r>
    </w:p>
    <w:p w14:paraId="128258FA" w14:textId="63359DFD" w:rsidR="006A297D" w:rsidRDefault="006A297D">
      <w:pPr>
        <w:pStyle w:val="BodyText"/>
        <w:rPr>
          <w:b/>
        </w:rPr>
      </w:pPr>
    </w:p>
    <w:p w14:paraId="07648C96" w14:textId="03989655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ANGI István: Zeneesztétikai előadások. Scientia Kiadó, Kolozsvár, 2003-2005., vol. I-II.</w:t>
      </w:r>
    </w:p>
    <w:p w14:paraId="37720CD1" w14:textId="33B3A056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GAIE, Stefan: Arta. O introducere. Presa Universitara Clujeana, 2017.</w:t>
      </w:r>
    </w:p>
    <w:p w14:paraId="2D627BDA" w14:textId="44BFE64B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HEGEL: Előadások a művészet filozófiájáról, Atlantisz, 2004</w:t>
      </w:r>
    </w:p>
    <w:p w14:paraId="36363070" w14:textId="02A27C1F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HORVÁTH Gizela: Egy fal között. Oradea: Partium Kiadó, 2020.</w:t>
      </w:r>
    </w:p>
    <w:p w14:paraId="3D513230" w14:textId="1E43EAA3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HORVÁTH Gizela:  Képkeretes történetek. Cluj Napoca: Egyetemi Műhely Kiadó: Oradea: Partium Kiadó, 2017.</w:t>
      </w:r>
    </w:p>
    <w:p w14:paraId="6EFF3E0A" w14:textId="041DB0AA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HORVÁTH Gizela: A szép és a semmi. Cluj Napoca: Egyetemi Műhely Kiadó: Oradea: Partium Kiadó 2016.</w:t>
      </w:r>
    </w:p>
    <w:p w14:paraId="50FC0755" w14:textId="319B104D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HORVÁTH Gizela Túlélőkészlet az esztétikához, Cluj Napoca : Egyetemi Műhely Kiadó; Oradea : Partium, 2012</w:t>
      </w:r>
    </w:p>
    <w:p w14:paraId="6FB231E6" w14:textId="45D6A824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KANT, Immanuel: Az ítélőerő kritikája. Osiris, Budapest, 2003</w:t>
      </w:r>
    </w:p>
    <w:p w14:paraId="22314595" w14:textId="77777777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ROSS, Leslie Jefferson: Language in the visual arts, The interplay of text and imagery/:  McFarland &amp; Co, 2014</w:t>
      </w:r>
    </w:p>
    <w:p w14:paraId="574736E0" w14:textId="77777777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SCHILLER, Friedrich: Művészet- és történelemfilozófiai írások, Budapest :  Atlantisz, 2005</w:t>
      </w:r>
    </w:p>
    <w:p w14:paraId="62110FBB" w14:textId="35FB26B4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TATARKIEWICZ, W.: Az esztétika alapfogalmai. Kossuth, 2000.</w:t>
      </w:r>
    </w:p>
    <w:p w14:paraId="55F9608B" w14:textId="77777777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>TATARKIEWICZ, W: Istoria esteticii, Bucureşti :  Meridiane, 1978</w:t>
      </w:r>
    </w:p>
    <w:p w14:paraId="5AF9A350" w14:textId="7F089DC8" w:rsidR="005C382C" w:rsidRPr="005C382C" w:rsidRDefault="005C382C" w:rsidP="005C382C">
      <w:pPr>
        <w:ind w:left="220" w:right="1688"/>
        <w:jc w:val="both"/>
        <w:rPr>
          <w:sz w:val="24"/>
        </w:rPr>
      </w:pPr>
      <w:r w:rsidRPr="005C382C">
        <w:rPr>
          <w:sz w:val="24"/>
        </w:rPr>
        <w:t xml:space="preserve"> ZOLTAI Dénes: Az esztétika rövid története. Helikon Kiadó, 1997</w:t>
      </w:r>
    </w:p>
    <w:p w14:paraId="39D357B3" w14:textId="77777777" w:rsidR="005C382C" w:rsidRDefault="005C382C">
      <w:pPr>
        <w:ind w:left="220" w:right="1688"/>
        <w:jc w:val="both"/>
        <w:rPr>
          <w:sz w:val="24"/>
        </w:rPr>
      </w:pPr>
    </w:p>
    <w:p w14:paraId="0E49C68F" w14:textId="31012419" w:rsidR="005C382C" w:rsidRDefault="005C382C">
      <w:pPr>
        <w:ind w:left="220" w:right="1688"/>
        <w:jc w:val="both"/>
        <w:rPr>
          <w:sz w:val="24"/>
        </w:rPr>
      </w:pPr>
      <w:r>
        <w:rPr>
          <w:b/>
          <w:sz w:val="24"/>
        </w:rPr>
        <w:t>Bibliografie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facultativă</w:t>
      </w:r>
    </w:p>
    <w:p w14:paraId="70E555DF" w14:textId="77777777" w:rsidR="005C382C" w:rsidRDefault="005C382C">
      <w:pPr>
        <w:ind w:left="220" w:right="1688"/>
        <w:jc w:val="both"/>
        <w:rPr>
          <w:sz w:val="24"/>
        </w:rPr>
      </w:pPr>
    </w:p>
    <w:p w14:paraId="37357204" w14:textId="77777777" w:rsidR="006A297D" w:rsidRDefault="00000000">
      <w:pPr>
        <w:ind w:left="220" w:right="1809"/>
        <w:rPr>
          <w:i/>
          <w:sz w:val="24"/>
        </w:rPr>
      </w:pPr>
      <w:r>
        <w:rPr>
          <w:sz w:val="24"/>
        </w:rPr>
        <w:t>Platón: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Lakoma,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Phaidrosz,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Az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Állam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(X.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könyv),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Nagyobbik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Hippiász,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Ión</w:t>
      </w:r>
      <w:r>
        <w:rPr>
          <w:sz w:val="24"/>
        </w:rPr>
        <w:t xml:space="preserve">) Arisztotelész: </w:t>
      </w:r>
      <w:r>
        <w:rPr>
          <w:i/>
          <w:sz w:val="24"/>
        </w:rPr>
        <w:t>Poétika</w:t>
      </w:r>
      <w:r>
        <w:rPr>
          <w:sz w:val="24"/>
        </w:rPr>
        <w:t xml:space="preserve">, </w:t>
      </w:r>
      <w:r>
        <w:rPr>
          <w:i/>
          <w:sz w:val="24"/>
        </w:rPr>
        <w:t>Politika ( VIII: könyv)</w:t>
      </w:r>
    </w:p>
    <w:p w14:paraId="1863DA86" w14:textId="77777777" w:rsidR="006A297D" w:rsidRDefault="00000000">
      <w:pPr>
        <w:pStyle w:val="BodyText"/>
        <w:ind w:left="220"/>
      </w:pPr>
      <w:r>
        <w:t>Leon</w:t>
      </w:r>
      <w:r>
        <w:rPr>
          <w:spacing w:val="-4"/>
        </w:rPr>
        <w:t xml:space="preserve"> </w:t>
      </w:r>
      <w:r>
        <w:t>Battista</w:t>
      </w:r>
      <w:r>
        <w:rPr>
          <w:spacing w:val="-5"/>
        </w:rPr>
        <w:t xml:space="preserve"> </w:t>
      </w:r>
      <w:r>
        <w:t>Alberti: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festészetrõl.</w:t>
      </w:r>
      <w:r>
        <w:rPr>
          <w:spacing w:val="-4"/>
        </w:rPr>
        <w:t xml:space="preserve"> </w:t>
      </w:r>
      <w:r>
        <w:t>(Hajnóczi</w:t>
      </w:r>
      <w:r>
        <w:rPr>
          <w:spacing w:val="-4"/>
        </w:rPr>
        <w:t xml:space="preserve"> </w:t>
      </w:r>
      <w:r>
        <w:t>Gábor</w:t>
      </w:r>
      <w:r>
        <w:rPr>
          <w:spacing w:val="-4"/>
        </w:rPr>
        <w:t xml:space="preserve"> </w:t>
      </w:r>
      <w:r>
        <w:t>ford.)</w:t>
      </w:r>
      <w:r>
        <w:rPr>
          <w:spacing w:val="-2"/>
        </w:rPr>
        <w:t xml:space="preserve"> </w:t>
      </w:r>
      <w:r>
        <w:t>Balassi</w:t>
      </w:r>
      <w:r>
        <w:rPr>
          <w:spacing w:val="-4"/>
        </w:rPr>
        <w:t xml:space="preserve"> </w:t>
      </w:r>
      <w:r>
        <w:t>Kiadó,</w:t>
      </w:r>
      <w:r>
        <w:rPr>
          <w:spacing w:val="-4"/>
        </w:rPr>
        <w:t xml:space="preserve"> </w:t>
      </w:r>
      <w:r>
        <w:t xml:space="preserve">1997. </w:t>
      </w:r>
      <w:hyperlink r:id="rId5">
        <w:r>
          <w:rPr>
            <w:color w:val="0000FF"/>
            <w:spacing w:val="-2"/>
            <w:u w:val="single" w:color="0000FF"/>
          </w:rPr>
          <w:t>http://www.c3.hu/perspekt/alberti/alberti.html</w:t>
        </w:r>
      </w:hyperlink>
    </w:p>
    <w:p w14:paraId="49C2FCB4" w14:textId="77777777" w:rsidR="006A297D" w:rsidRDefault="00000000">
      <w:pPr>
        <w:spacing w:before="1"/>
        <w:ind w:left="220" w:right="176"/>
        <w:rPr>
          <w:sz w:val="24"/>
        </w:rPr>
      </w:pPr>
      <w:r>
        <w:rPr>
          <w:sz w:val="24"/>
        </w:rPr>
        <w:t>Leonardo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Vinci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Válogatott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írásai.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Ízelítő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polihisztor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életm</w:t>
      </w:r>
      <w:r>
        <w:rPr>
          <w:sz w:val="24"/>
        </w:rPr>
        <w:t>űvéből.</w:t>
      </w:r>
      <w:r>
        <w:rPr>
          <w:spacing w:val="-4"/>
          <w:sz w:val="24"/>
        </w:rPr>
        <w:t xml:space="preserve"> </w:t>
      </w:r>
      <w:r>
        <w:rPr>
          <w:sz w:val="24"/>
        </w:rPr>
        <w:t>Válogatta:</w:t>
      </w:r>
      <w:r>
        <w:rPr>
          <w:spacing w:val="-4"/>
          <w:sz w:val="24"/>
        </w:rPr>
        <w:t xml:space="preserve"> </w:t>
      </w:r>
      <w:r>
        <w:rPr>
          <w:sz w:val="24"/>
        </w:rPr>
        <w:t>Csorba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F. László.Fordította: Krivácsi Anikó. Budapest : Neumann Kht., 2004 </w:t>
      </w:r>
      <w:hyperlink r:id="rId6">
        <w:r>
          <w:rPr>
            <w:color w:val="0000FF"/>
            <w:spacing w:val="-2"/>
            <w:sz w:val="24"/>
            <w:u w:val="single" w:color="0000FF"/>
          </w:rPr>
          <w:t>http://mek.niif.hu/04900/04996/html/</w:t>
        </w:r>
      </w:hyperlink>
    </w:p>
    <w:p w14:paraId="58655DCE" w14:textId="0E73016E" w:rsidR="005C382C" w:rsidRDefault="00000000" w:rsidP="005C382C">
      <w:pPr>
        <w:ind w:left="220" w:right="1809"/>
        <w:rPr>
          <w:sz w:val="24"/>
        </w:rPr>
      </w:pPr>
      <w:r>
        <w:rPr>
          <w:sz w:val="24"/>
        </w:rPr>
        <w:t>Lessing:</w:t>
      </w:r>
      <w:r>
        <w:rPr>
          <w:spacing w:val="-5"/>
          <w:sz w:val="24"/>
        </w:rPr>
        <w:t xml:space="preserve"> </w:t>
      </w:r>
      <w:r>
        <w:rPr>
          <w:sz w:val="24"/>
        </w:rPr>
        <w:t>Laokoon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Laokóon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Hamburgi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dramaturgia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Fekete</w:t>
      </w:r>
      <w:r>
        <w:rPr>
          <w:spacing w:val="-5"/>
          <w:sz w:val="24"/>
        </w:rPr>
        <w:t xml:space="preserve"> </w:t>
      </w:r>
      <w:r>
        <w:rPr>
          <w:sz w:val="24"/>
        </w:rPr>
        <w:t>Sas</w:t>
      </w:r>
      <w:r>
        <w:rPr>
          <w:spacing w:val="-4"/>
          <w:sz w:val="24"/>
        </w:rPr>
        <w:t xml:space="preserve"> </w:t>
      </w:r>
      <w:r>
        <w:rPr>
          <w:sz w:val="24"/>
        </w:rPr>
        <w:t>Kiadó,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1999) </w:t>
      </w:r>
    </w:p>
    <w:p w14:paraId="7AA77B66" w14:textId="77777777" w:rsidR="006A297D" w:rsidRDefault="00000000">
      <w:pPr>
        <w:ind w:left="220"/>
        <w:rPr>
          <w:sz w:val="24"/>
        </w:rPr>
      </w:pPr>
      <w:r>
        <w:rPr>
          <w:sz w:val="24"/>
        </w:rPr>
        <w:t>Leonardo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Vinci: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festészetről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Lectum</w:t>
      </w:r>
      <w:r>
        <w:rPr>
          <w:spacing w:val="-1"/>
          <w:sz w:val="24"/>
        </w:rPr>
        <w:t xml:space="preserve"> </w:t>
      </w:r>
      <w:r>
        <w:rPr>
          <w:sz w:val="24"/>
        </w:rPr>
        <w:t>Kiadó,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2005</w:t>
      </w:r>
    </w:p>
    <w:p w14:paraId="06360214" w14:textId="77777777" w:rsidR="006A297D" w:rsidRDefault="006A297D">
      <w:pPr>
        <w:pStyle w:val="BodyText"/>
      </w:pPr>
    </w:p>
    <w:p w14:paraId="60FA5CDB" w14:textId="77777777" w:rsidR="006A297D" w:rsidRDefault="006A297D">
      <w:pPr>
        <w:pStyle w:val="BodyText"/>
      </w:pPr>
    </w:p>
    <w:p w14:paraId="7FC9221C" w14:textId="77777777" w:rsidR="006A297D" w:rsidRDefault="006A297D">
      <w:pPr>
        <w:pStyle w:val="BodyText"/>
        <w:spacing w:before="10"/>
      </w:pPr>
    </w:p>
    <w:p w14:paraId="622E833B" w14:textId="77777777" w:rsidR="006A297D" w:rsidRDefault="00000000">
      <w:pPr>
        <w:pStyle w:val="ListParagraph"/>
        <w:numPr>
          <w:ilvl w:val="0"/>
          <w:numId w:val="1"/>
        </w:numPr>
        <w:tabs>
          <w:tab w:val="left" w:pos="940"/>
        </w:tabs>
        <w:ind w:right="1368"/>
        <w:rPr>
          <w:sz w:val="24"/>
        </w:rPr>
      </w:pPr>
      <w:r>
        <w:rPr>
          <w:b/>
          <w:sz w:val="24"/>
        </w:rPr>
        <w:t>Coroborarea conţinuturilor disciplinei cu aşteptările reprezentanţilor comunităţii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epistemice,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asociaţilor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profesionale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şi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angajatori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reprezentativi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din domeniul aferent programului</w:t>
      </w:r>
    </w:p>
    <w:p w14:paraId="2D6D6067" w14:textId="77777777" w:rsidR="006A297D" w:rsidRDefault="00000000">
      <w:pPr>
        <w:pStyle w:val="BodyText"/>
        <w:spacing w:before="2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BD9363" wp14:editId="3ECC3A8C">
                <wp:simplePos x="0" y="0"/>
                <wp:positionH relativeFrom="page">
                  <wp:posOffset>846124</wp:posOffset>
                </wp:positionH>
                <wp:positionV relativeFrom="paragraph">
                  <wp:posOffset>179359</wp:posOffset>
                </wp:positionV>
                <wp:extent cx="5871845" cy="88265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71845" cy="88265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C9119E3" w14:textId="77777777" w:rsidR="006A297D" w:rsidRDefault="00000000">
                            <w:pPr>
                              <w:pStyle w:val="BodyText"/>
                              <w:spacing w:line="275" w:lineRule="exact"/>
                              <w:ind w:left="103"/>
                              <w:jc w:val="both"/>
                            </w:pPr>
                            <w:r>
                              <w:t>Disciplina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esteticii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pune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dispoziția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studentului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instrumentele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teoretice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conceptuale</w:t>
                            </w:r>
                          </w:p>
                          <w:p w14:paraId="159B0417" w14:textId="77777777" w:rsidR="006A297D" w:rsidRDefault="00000000">
                            <w:pPr>
                              <w:pStyle w:val="BodyText"/>
                              <w:ind w:left="103"/>
                              <w:jc w:val="both"/>
                            </w:pPr>
                            <w:r>
                              <w:t>necesare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înțelegerii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modului în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obiectul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artă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frumosul au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fost definite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de-a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lungul</w:t>
                            </w:r>
                          </w:p>
                          <w:p w14:paraId="76F8AC1C" w14:textId="77777777" w:rsidR="006A297D" w:rsidRDefault="00000000">
                            <w:pPr>
                              <w:pStyle w:val="BodyText"/>
                              <w:ind w:left="103" w:right="167"/>
                              <w:jc w:val="both"/>
                              <w:rPr>
                                <w:b/>
                              </w:rPr>
                            </w:pPr>
                            <w:r>
                              <w:t>istoriei.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Istoria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disciplinei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reprezintă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resursă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esențială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pentru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orice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teoretician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sau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practician în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artele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vizuale,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atât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datorită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aparatului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critic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care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îl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dobândește,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cât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și datorită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dezvoltării capacității de a corela teoria estetică și fenomenele artistice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BD936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66.6pt;margin-top:14.1pt;width:462.35pt;height:69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" filled="f" strokeweight=".48pt">
                <v:path arrowok="t"/>
                <v:textbox inset="0,0,0,0">
                  <w:txbxContent>
                    <w:p w14:paraId="6C9119E3" w14:textId="77777777" w:rsidR="006A297D" w:rsidRDefault="00000000">
                      <w:pPr>
                        <w:pStyle w:val="BodyText"/>
                        <w:spacing w:line="275" w:lineRule="exact"/>
                        <w:ind w:left="103"/>
                        <w:jc w:val="both"/>
                      </w:pPr>
                      <w:r>
                        <w:t>Disciplina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esteticii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pune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dispoziția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studentului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instrumentele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teoretice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conceptuale</w:t>
                      </w:r>
                    </w:p>
                    <w:p w14:paraId="159B0417" w14:textId="77777777" w:rsidR="006A297D" w:rsidRDefault="00000000">
                      <w:pPr>
                        <w:pStyle w:val="BodyText"/>
                        <w:ind w:left="103"/>
                        <w:jc w:val="both"/>
                      </w:pPr>
                      <w:r>
                        <w:t>necesare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înțelegerii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modului în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obiectul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artă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frumosul au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fost definite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de-a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lungul</w:t>
                      </w:r>
                    </w:p>
                    <w:p w14:paraId="76F8AC1C" w14:textId="77777777" w:rsidR="006A297D" w:rsidRDefault="00000000">
                      <w:pPr>
                        <w:pStyle w:val="BodyText"/>
                        <w:ind w:left="103" w:right="167"/>
                        <w:jc w:val="both"/>
                        <w:rPr>
                          <w:b/>
                        </w:rPr>
                      </w:pPr>
                      <w:r>
                        <w:t>istoriei.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Istoria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disciplinei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reprezintă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resursă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esențială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pentru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orice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teoretician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sau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practician în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artele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vizuale,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atât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datorită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aparatului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critic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care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îl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dobândește,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cât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și datorită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dezvoltării capacității de a corela teoria estetică și fenomenele artistice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180D75" w14:textId="77777777" w:rsidR="006A297D" w:rsidRDefault="006A297D">
      <w:pPr>
        <w:pStyle w:val="BodyText"/>
        <w:spacing w:before="4"/>
        <w:rPr>
          <w:b/>
        </w:rPr>
      </w:pPr>
    </w:p>
    <w:p w14:paraId="2DC92AA1" w14:textId="77777777" w:rsidR="006A297D" w:rsidRDefault="00000000">
      <w:pPr>
        <w:pStyle w:val="ListParagraph"/>
        <w:numPr>
          <w:ilvl w:val="0"/>
          <w:numId w:val="1"/>
        </w:numPr>
        <w:tabs>
          <w:tab w:val="left" w:pos="939"/>
        </w:tabs>
        <w:ind w:left="939" w:hanging="359"/>
        <w:rPr>
          <w:position w:val="1"/>
          <w:sz w:val="24"/>
        </w:rPr>
      </w:pPr>
      <w:r>
        <w:rPr>
          <w:b/>
          <w:spacing w:val="-2"/>
          <w:sz w:val="24"/>
        </w:rPr>
        <w:t>Evaluare</w:t>
      </w:r>
    </w:p>
    <w:p w14:paraId="19753643" w14:textId="77777777" w:rsidR="006A297D" w:rsidRDefault="006A297D">
      <w:pPr>
        <w:pStyle w:val="BodyText"/>
        <w:spacing w:before="47"/>
        <w:rPr>
          <w:b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692"/>
        <w:gridCol w:w="2249"/>
        <w:gridCol w:w="1756"/>
      </w:tblGrid>
      <w:tr w:rsidR="006A297D" w14:paraId="3F5D5FF0" w14:textId="77777777">
        <w:trPr>
          <w:trHeight w:val="554"/>
        </w:trPr>
        <w:tc>
          <w:tcPr>
            <w:tcW w:w="1548" w:type="dxa"/>
          </w:tcPr>
          <w:p w14:paraId="40AF5EAA" w14:textId="77777777" w:rsidR="006A297D" w:rsidRDefault="00000000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 xml:space="preserve">Tip </w:t>
            </w:r>
            <w:r>
              <w:rPr>
                <w:spacing w:val="-2"/>
                <w:sz w:val="24"/>
              </w:rPr>
              <w:t>activitate</w:t>
            </w:r>
          </w:p>
        </w:tc>
        <w:tc>
          <w:tcPr>
            <w:tcW w:w="3692" w:type="dxa"/>
          </w:tcPr>
          <w:p w14:paraId="22CF6DAF" w14:textId="77777777" w:rsidR="006A297D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Criterii </w:t>
            </w:r>
            <w:r>
              <w:rPr>
                <w:spacing w:val="-5"/>
                <w:sz w:val="24"/>
              </w:rPr>
              <w:t>de</w:t>
            </w:r>
          </w:p>
          <w:p w14:paraId="0AAFA8D2" w14:textId="77777777" w:rsidR="006A297D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evaluare</w:t>
            </w:r>
          </w:p>
        </w:tc>
        <w:tc>
          <w:tcPr>
            <w:tcW w:w="2249" w:type="dxa"/>
          </w:tcPr>
          <w:p w14:paraId="0FEC3664" w14:textId="77777777" w:rsidR="006A297D" w:rsidRDefault="00000000">
            <w:pPr>
              <w:pStyle w:val="TableParagraph"/>
              <w:spacing w:line="270" w:lineRule="atLeast"/>
              <w:ind w:left="105" w:right="632"/>
              <w:rPr>
                <w:sz w:val="24"/>
              </w:rPr>
            </w:pPr>
            <w:r>
              <w:rPr>
                <w:sz w:val="24"/>
              </w:rPr>
              <w:t>10.2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evaluare</w:t>
            </w:r>
          </w:p>
        </w:tc>
        <w:tc>
          <w:tcPr>
            <w:tcW w:w="1756" w:type="dxa"/>
          </w:tcPr>
          <w:p w14:paraId="73EF5359" w14:textId="77777777" w:rsidR="006A297D" w:rsidRDefault="00000000">
            <w:pPr>
              <w:pStyle w:val="TableParagraph"/>
              <w:spacing w:line="232" w:lineRule="auto"/>
              <w:ind w:left="108" w:right="244"/>
              <w:rPr>
                <w:sz w:val="24"/>
              </w:rPr>
            </w:pPr>
            <w:r>
              <w:rPr>
                <w:sz w:val="24"/>
              </w:rPr>
              <w:t>10.3 Pondere din nota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finală</w:t>
            </w:r>
          </w:p>
        </w:tc>
      </w:tr>
      <w:tr w:rsidR="006A297D" w14:paraId="53B4BE05" w14:textId="77777777">
        <w:trPr>
          <w:trHeight w:val="1396"/>
        </w:trPr>
        <w:tc>
          <w:tcPr>
            <w:tcW w:w="1548" w:type="dxa"/>
          </w:tcPr>
          <w:p w14:paraId="7C365586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Curs</w:t>
            </w:r>
          </w:p>
        </w:tc>
        <w:tc>
          <w:tcPr>
            <w:tcW w:w="3692" w:type="dxa"/>
          </w:tcPr>
          <w:p w14:paraId="4B7BDFA1" w14:textId="77777777" w:rsidR="006A297D" w:rsidRDefault="00000000">
            <w:pPr>
              <w:pStyle w:val="TableParagraph"/>
              <w:spacing w:before="8" w:line="242" w:lineRule="auto"/>
              <w:ind w:left="213"/>
              <w:rPr>
                <w:sz w:val="24"/>
              </w:rPr>
            </w:pPr>
            <w:r>
              <w:rPr>
                <w:sz w:val="24"/>
              </w:rPr>
              <w:t>Cunoaşterea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cheie Folosirea corectă şi creativă a conceptelor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estetice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analiza</w:t>
            </w:r>
          </w:p>
          <w:p w14:paraId="6A3EF755" w14:textId="77777777" w:rsidR="006A297D" w:rsidRDefault="00000000">
            <w:pPr>
              <w:pStyle w:val="TableParagraph"/>
              <w:spacing w:line="276" w:lineRule="exact"/>
              <w:ind w:left="213"/>
              <w:rPr>
                <w:sz w:val="24"/>
              </w:rPr>
            </w:pPr>
            <w:r>
              <w:rPr>
                <w:sz w:val="24"/>
              </w:rPr>
              <w:t>unor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probleme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experienţei estetice şi ale artei</w:t>
            </w:r>
          </w:p>
        </w:tc>
        <w:tc>
          <w:tcPr>
            <w:tcW w:w="2249" w:type="dxa"/>
          </w:tcPr>
          <w:p w14:paraId="0CA35B89" w14:textId="77777777" w:rsidR="006A297D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colocviu</w:t>
            </w:r>
          </w:p>
        </w:tc>
        <w:tc>
          <w:tcPr>
            <w:tcW w:w="1756" w:type="dxa"/>
          </w:tcPr>
          <w:p w14:paraId="71FB6092" w14:textId="77777777" w:rsidR="006A297D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66%</w:t>
            </w:r>
          </w:p>
        </w:tc>
      </w:tr>
      <w:tr w:rsidR="006A297D" w14:paraId="563600A8" w14:textId="77777777">
        <w:trPr>
          <w:trHeight w:val="825"/>
        </w:trPr>
        <w:tc>
          <w:tcPr>
            <w:tcW w:w="1548" w:type="dxa"/>
          </w:tcPr>
          <w:p w14:paraId="57EA9EC1" w14:textId="77777777" w:rsidR="006A297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10.5</w:t>
            </w:r>
            <w:r>
              <w:rPr>
                <w:spacing w:val="-2"/>
                <w:sz w:val="24"/>
              </w:rPr>
              <w:t xml:space="preserve"> Seminar</w:t>
            </w:r>
          </w:p>
        </w:tc>
        <w:tc>
          <w:tcPr>
            <w:tcW w:w="3692" w:type="dxa"/>
          </w:tcPr>
          <w:p w14:paraId="5ED94341" w14:textId="77777777" w:rsidR="006A297D" w:rsidRDefault="00000000">
            <w:pPr>
              <w:pStyle w:val="TableParagraph"/>
              <w:spacing w:line="240" w:lineRule="auto"/>
              <w:ind w:left="213" w:right="218"/>
              <w:rPr>
                <w:sz w:val="24"/>
              </w:rPr>
            </w:pPr>
            <w:r>
              <w:rPr>
                <w:sz w:val="24"/>
              </w:rPr>
              <w:t>Prezentarea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lucrări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seminar</w:t>
            </w:r>
          </w:p>
          <w:p w14:paraId="4FF5F917" w14:textId="77777777" w:rsidR="006A297D" w:rsidRDefault="00000000">
            <w:pPr>
              <w:pStyle w:val="TableParagraph"/>
              <w:spacing w:line="255" w:lineRule="exact"/>
              <w:ind w:left="227"/>
              <w:rPr>
                <w:sz w:val="24"/>
              </w:rPr>
            </w:pPr>
            <w:r>
              <w:rPr>
                <w:sz w:val="24"/>
              </w:rPr>
              <w:t>Participarea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</w:t>
            </w:r>
          </w:p>
        </w:tc>
        <w:tc>
          <w:tcPr>
            <w:tcW w:w="2249" w:type="dxa"/>
          </w:tcPr>
          <w:p w14:paraId="2A61D773" w14:textId="77777777" w:rsidR="006A297D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Lucrarea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seminar</w:t>
            </w:r>
          </w:p>
        </w:tc>
        <w:tc>
          <w:tcPr>
            <w:tcW w:w="1756" w:type="dxa"/>
          </w:tcPr>
          <w:p w14:paraId="0693266E" w14:textId="77777777" w:rsidR="006A297D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33%</w:t>
            </w:r>
          </w:p>
        </w:tc>
      </w:tr>
      <w:tr w:rsidR="006A297D" w14:paraId="645C2781" w14:textId="77777777">
        <w:trPr>
          <w:trHeight w:val="561"/>
        </w:trPr>
        <w:tc>
          <w:tcPr>
            <w:tcW w:w="9245" w:type="dxa"/>
            <w:gridSpan w:val="4"/>
          </w:tcPr>
          <w:p w14:paraId="70C41DCC" w14:textId="77777777" w:rsidR="006A297D" w:rsidRDefault="00000000">
            <w:pPr>
              <w:pStyle w:val="TableParagraph"/>
              <w:spacing w:before="6" w:line="240" w:lineRule="auto"/>
              <w:ind w:left="211"/>
              <w:rPr>
                <w:sz w:val="24"/>
              </w:rPr>
            </w:pPr>
            <w:r>
              <w:rPr>
                <w:sz w:val="24"/>
              </w:rPr>
              <w:t>10.6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Standard minim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performanţă</w:t>
            </w:r>
          </w:p>
          <w:p w14:paraId="2EB8031C" w14:textId="77777777" w:rsidR="006A297D" w:rsidRDefault="00000000">
            <w:pPr>
              <w:pStyle w:val="TableParagraph"/>
              <w:spacing w:before="2" w:line="257" w:lineRule="exact"/>
              <w:rPr>
                <w:sz w:val="24"/>
              </w:rPr>
            </w:pPr>
            <w:r>
              <w:rPr>
                <w:sz w:val="24"/>
              </w:rPr>
              <w:t>Prezentarea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 activitatea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seminar,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obţinerea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examenul </w:t>
            </w:r>
            <w:r>
              <w:rPr>
                <w:spacing w:val="-2"/>
                <w:sz w:val="24"/>
              </w:rPr>
              <w:t>final.</w:t>
            </w:r>
          </w:p>
        </w:tc>
      </w:tr>
    </w:tbl>
    <w:p w14:paraId="3E647401" w14:textId="77777777" w:rsidR="006A297D" w:rsidRDefault="006A297D">
      <w:pPr>
        <w:spacing w:line="257" w:lineRule="exact"/>
        <w:rPr>
          <w:sz w:val="24"/>
        </w:rPr>
        <w:sectPr w:rsidR="006A297D" w:rsidSect="003B1044">
          <w:pgSz w:w="11910" w:h="16840"/>
          <w:pgMar w:top="1360" w:right="340" w:bottom="1524" w:left="1220" w:header="720" w:footer="720" w:gutter="0"/>
          <w:cols w:space="720"/>
        </w:sect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3"/>
        <w:gridCol w:w="4014"/>
        <w:gridCol w:w="3699"/>
      </w:tblGrid>
      <w:tr w:rsidR="006A297D" w14:paraId="7760412A" w14:textId="77777777">
        <w:trPr>
          <w:trHeight w:val="482"/>
        </w:trPr>
        <w:tc>
          <w:tcPr>
            <w:tcW w:w="2323" w:type="dxa"/>
          </w:tcPr>
          <w:p w14:paraId="2EC312AC" w14:textId="77777777" w:rsidR="006A297D" w:rsidRDefault="00000000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completării</w:t>
            </w:r>
          </w:p>
        </w:tc>
        <w:tc>
          <w:tcPr>
            <w:tcW w:w="4014" w:type="dxa"/>
          </w:tcPr>
          <w:p w14:paraId="0CB00ED4" w14:textId="77777777" w:rsidR="006A297D" w:rsidRDefault="00000000">
            <w:pPr>
              <w:pStyle w:val="TableParagraph"/>
              <w:spacing w:line="266" w:lineRule="exact"/>
              <w:ind w:left="725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curs</w:t>
            </w:r>
          </w:p>
        </w:tc>
        <w:tc>
          <w:tcPr>
            <w:tcW w:w="3699" w:type="dxa"/>
          </w:tcPr>
          <w:p w14:paraId="59359349" w14:textId="77777777" w:rsidR="006A297D" w:rsidRDefault="00000000">
            <w:pPr>
              <w:pStyle w:val="TableParagraph"/>
              <w:spacing w:line="266" w:lineRule="exact"/>
              <w:ind w:left="460"/>
              <w:jc w:val="center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seminar</w:t>
            </w:r>
          </w:p>
        </w:tc>
      </w:tr>
      <w:tr w:rsidR="006A297D" w14:paraId="646167A2" w14:textId="77777777">
        <w:trPr>
          <w:trHeight w:val="981"/>
        </w:trPr>
        <w:tc>
          <w:tcPr>
            <w:tcW w:w="2323" w:type="dxa"/>
          </w:tcPr>
          <w:p w14:paraId="42B0ECCE" w14:textId="77777777" w:rsidR="006A297D" w:rsidRDefault="006A297D">
            <w:pPr>
              <w:pStyle w:val="TableParagraph"/>
              <w:spacing w:before="54" w:line="240" w:lineRule="auto"/>
              <w:ind w:left="0"/>
              <w:rPr>
                <w:b/>
                <w:sz w:val="24"/>
              </w:rPr>
            </w:pPr>
          </w:p>
          <w:p w14:paraId="1879811E" w14:textId="042049FC" w:rsidR="006A297D" w:rsidRDefault="000C7672">
            <w:pPr>
              <w:pStyle w:val="TableParagraph"/>
              <w:spacing w:before="1" w:line="240" w:lineRule="auto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01</w:t>
            </w:r>
            <w:r w:rsidR="00000000">
              <w:rPr>
                <w:spacing w:val="-2"/>
                <w:sz w:val="24"/>
              </w:rPr>
              <w:t>.</w:t>
            </w:r>
            <w:r>
              <w:rPr>
                <w:spacing w:val="-2"/>
                <w:sz w:val="24"/>
              </w:rPr>
              <w:t>06</w:t>
            </w:r>
            <w:r w:rsidR="00000000">
              <w:rPr>
                <w:spacing w:val="-2"/>
                <w:sz w:val="24"/>
              </w:rPr>
              <w:t>.202</w:t>
            </w:r>
            <w:r>
              <w:rPr>
                <w:spacing w:val="-2"/>
                <w:sz w:val="24"/>
              </w:rPr>
              <w:t>4</w:t>
            </w:r>
          </w:p>
        </w:tc>
        <w:tc>
          <w:tcPr>
            <w:tcW w:w="4014" w:type="dxa"/>
          </w:tcPr>
          <w:p w14:paraId="085B0D0E" w14:textId="77777777" w:rsidR="006A297D" w:rsidRDefault="006A297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28108B8F" w14:textId="77777777" w:rsidR="006A297D" w:rsidRDefault="006A297D">
            <w:pPr>
              <w:pStyle w:val="TableParagraph"/>
              <w:spacing w:before="153" w:line="240" w:lineRule="auto"/>
              <w:ind w:left="0"/>
              <w:rPr>
                <w:b/>
                <w:sz w:val="24"/>
              </w:rPr>
            </w:pPr>
          </w:p>
          <w:p w14:paraId="1DC6ACA4" w14:textId="77777777" w:rsidR="006A297D" w:rsidRDefault="00000000">
            <w:pPr>
              <w:pStyle w:val="TableParagraph"/>
              <w:ind w:left="667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29664" behindDoc="0" locked="0" layoutInCell="1" allowOverlap="1" wp14:anchorId="3BEED0D2" wp14:editId="53CDD876">
                      <wp:simplePos x="0" y="0"/>
                      <wp:positionH relativeFrom="column">
                        <wp:posOffset>880655</wp:posOffset>
                      </wp:positionH>
                      <wp:positionV relativeFrom="paragraph">
                        <wp:posOffset>-237322</wp:posOffset>
                      </wp:positionV>
                      <wp:extent cx="379095" cy="37909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79095" cy="379095"/>
                                <a:chOff x="0" y="0"/>
                                <a:chExt cx="379095" cy="3790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9095" cy="3790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374F07" id="Group 3" o:spid="_x0000_s1026" style="position:absolute;margin-left:69.35pt;margin-top:-18.7pt;width:29.85pt;height:29.85pt;z-index:15729664;mso-wrap-distance-left:0;mso-wrap-distance-right:0" coordsize="379095,3790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379095;height:3790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………</w:t>
            </w:r>
          </w:p>
        </w:tc>
        <w:tc>
          <w:tcPr>
            <w:tcW w:w="3699" w:type="dxa"/>
          </w:tcPr>
          <w:p w14:paraId="69D9D230" w14:textId="77777777" w:rsidR="006A297D" w:rsidRDefault="00000000">
            <w:pPr>
              <w:pStyle w:val="TableParagraph"/>
              <w:spacing w:before="206" w:line="240" w:lineRule="auto"/>
              <w:ind w:left="46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………………………………</w:t>
            </w:r>
          </w:p>
        </w:tc>
      </w:tr>
    </w:tbl>
    <w:p w14:paraId="07D196C9" w14:textId="77777777" w:rsidR="006A297D" w:rsidRDefault="006A297D">
      <w:pPr>
        <w:pStyle w:val="BodyText"/>
        <w:spacing w:before="274"/>
        <w:rPr>
          <w:b/>
        </w:rPr>
      </w:pPr>
    </w:p>
    <w:p w14:paraId="0E9243D6" w14:textId="77777777" w:rsidR="006A297D" w:rsidRDefault="00000000">
      <w:pPr>
        <w:pStyle w:val="BodyText"/>
        <w:tabs>
          <w:tab w:val="left" w:pos="3924"/>
        </w:tabs>
        <w:ind w:right="1814"/>
        <w:jc w:val="center"/>
      </w:pPr>
      <w:r>
        <w:t>Data</w:t>
      </w:r>
      <w:r>
        <w:rPr>
          <w:spacing w:val="-2"/>
        </w:rPr>
        <w:t xml:space="preserve"> </w:t>
      </w:r>
      <w:r>
        <w:t>avizării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rPr>
          <w:spacing w:val="-2"/>
        </w:rPr>
        <w:t>departament</w:t>
      </w:r>
      <w:r>
        <w:tab/>
        <w:t>Semnătura</w:t>
      </w:r>
      <w:r>
        <w:rPr>
          <w:spacing w:val="-5"/>
        </w:rPr>
        <w:t xml:space="preserve"> </w:t>
      </w:r>
      <w:r>
        <w:t>directorului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departament</w:t>
      </w:r>
    </w:p>
    <w:p w14:paraId="1C411FAB" w14:textId="77777777" w:rsidR="006A297D" w:rsidRDefault="006A297D">
      <w:pPr>
        <w:pStyle w:val="BodyText"/>
      </w:pPr>
    </w:p>
    <w:p w14:paraId="09689C12" w14:textId="77777777" w:rsidR="006A297D" w:rsidRDefault="00000000">
      <w:pPr>
        <w:tabs>
          <w:tab w:val="left" w:pos="5760"/>
        </w:tabs>
        <w:ind w:right="1864"/>
        <w:jc w:val="center"/>
        <w:rPr>
          <w:sz w:val="24"/>
        </w:rPr>
      </w:pPr>
      <w:r>
        <w:rPr>
          <w:spacing w:val="-2"/>
          <w:sz w:val="24"/>
        </w:rPr>
        <w:t>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………………………..</w:t>
      </w:r>
    </w:p>
    <w:sectPr w:rsidR="006A297D">
      <w:type w:val="continuous"/>
      <w:pgSz w:w="11910" w:h="16840"/>
      <w:pgMar w:top="1760" w:right="3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D64225"/>
    <w:multiLevelType w:val="hybridMultilevel"/>
    <w:tmpl w:val="A3C4415E"/>
    <w:lvl w:ilvl="0" w:tplc="059C9A7C">
      <w:start w:val="1"/>
      <w:numFmt w:val="decimal"/>
      <w:lvlText w:val="%1."/>
      <w:lvlJc w:val="left"/>
      <w:pPr>
        <w:ind w:left="940" w:hanging="360"/>
      </w:pPr>
      <w:rPr>
        <w:rFonts w:hint="default"/>
        <w:spacing w:val="0"/>
        <w:w w:val="100"/>
        <w:lang w:val="ro-RO" w:eastAsia="en-US" w:bidi="ar-SA"/>
      </w:rPr>
    </w:lvl>
    <w:lvl w:ilvl="1" w:tplc="F57418A2">
      <w:numFmt w:val="bullet"/>
      <w:lvlText w:val="•"/>
      <w:lvlJc w:val="left"/>
      <w:pPr>
        <w:ind w:left="1880" w:hanging="360"/>
      </w:pPr>
      <w:rPr>
        <w:rFonts w:hint="default"/>
        <w:lang w:val="ro-RO" w:eastAsia="en-US" w:bidi="ar-SA"/>
      </w:rPr>
    </w:lvl>
    <w:lvl w:ilvl="2" w:tplc="7EE22696">
      <w:numFmt w:val="bullet"/>
      <w:lvlText w:val="•"/>
      <w:lvlJc w:val="left"/>
      <w:pPr>
        <w:ind w:left="2821" w:hanging="360"/>
      </w:pPr>
      <w:rPr>
        <w:rFonts w:hint="default"/>
        <w:lang w:val="ro-RO" w:eastAsia="en-US" w:bidi="ar-SA"/>
      </w:rPr>
    </w:lvl>
    <w:lvl w:ilvl="3" w:tplc="BC08F256">
      <w:numFmt w:val="bullet"/>
      <w:lvlText w:val="•"/>
      <w:lvlJc w:val="left"/>
      <w:pPr>
        <w:ind w:left="3762" w:hanging="360"/>
      </w:pPr>
      <w:rPr>
        <w:rFonts w:hint="default"/>
        <w:lang w:val="ro-RO" w:eastAsia="en-US" w:bidi="ar-SA"/>
      </w:rPr>
    </w:lvl>
    <w:lvl w:ilvl="4" w:tplc="8A0EB5C8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  <w:lvl w:ilvl="5" w:tplc="4E54823E">
      <w:numFmt w:val="bullet"/>
      <w:lvlText w:val="•"/>
      <w:lvlJc w:val="left"/>
      <w:pPr>
        <w:ind w:left="5644" w:hanging="360"/>
      </w:pPr>
      <w:rPr>
        <w:rFonts w:hint="default"/>
        <w:lang w:val="ro-RO" w:eastAsia="en-US" w:bidi="ar-SA"/>
      </w:rPr>
    </w:lvl>
    <w:lvl w:ilvl="6" w:tplc="00B21118">
      <w:numFmt w:val="bullet"/>
      <w:lvlText w:val="•"/>
      <w:lvlJc w:val="left"/>
      <w:pPr>
        <w:ind w:left="6585" w:hanging="360"/>
      </w:pPr>
      <w:rPr>
        <w:rFonts w:hint="default"/>
        <w:lang w:val="ro-RO" w:eastAsia="en-US" w:bidi="ar-SA"/>
      </w:rPr>
    </w:lvl>
    <w:lvl w:ilvl="7" w:tplc="21B0E818">
      <w:numFmt w:val="bullet"/>
      <w:lvlText w:val="•"/>
      <w:lvlJc w:val="left"/>
      <w:pPr>
        <w:ind w:left="7526" w:hanging="360"/>
      </w:pPr>
      <w:rPr>
        <w:rFonts w:hint="default"/>
        <w:lang w:val="ro-RO" w:eastAsia="en-US" w:bidi="ar-SA"/>
      </w:rPr>
    </w:lvl>
    <w:lvl w:ilvl="8" w:tplc="621AFA82">
      <w:numFmt w:val="bullet"/>
      <w:lvlText w:val="•"/>
      <w:lvlJc w:val="left"/>
      <w:pPr>
        <w:ind w:left="8467" w:hanging="360"/>
      </w:pPr>
      <w:rPr>
        <w:rFonts w:hint="default"/>
        <w:lang w:val="ro-RO" w:eastAsia="en-US" w:bidi="ar-SA"/>
      </w:rPr>
    </w:lvl>
  </w:abstractNum>
  <w:num w:numId="1" w16cid:durableId="971253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297D"/>
    <w:rsid w:val="000C7672"/>
    <w:rsid w:val="003A49D5"/>
    <w:rsid w:val="003B1044"/>
    <w:rsid w:val="005C382C"/>
    <w:rsid w:val="006A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8B269"/>
  <w15:docId w15:val="{59D155BC-7E5B-41B5-A9A2-483299C8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7"/>
      <w:ind w:left="3194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939" w:hanging="359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k.niif.hu/04900/04996/html/" TargetMode="External"/><Relationship Id="rId5" Type="http://schemas.openxmlformats.org/officeDocument/2006/relationships/hyperlink" Target="http://www.c3.hu/perspekt/alberti/alberti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FISA DISCIPLINEI</vt:lpstr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DISCIPLINEI</dc:title>
  <dc:creator>Computer User</dc:creator>
  <cp:lastModifiedBy>gizela horvath</cp:lastModifiedBy>
  <cp:revision>2</cp:revision>
  <dcterms:created xsi:type="dcterms:W3CDTF">2024-04-04T03:31:00Z</dcterms:created>
  <dcterms:modified xsi:type="dcterms:W3CDTF">2024-04-04T04:04:00Z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2024-04-04T00:00:00Z</vt:filetime>
  </property>
  <property fmtid="{D5CDD505-2E9C-101B-9397-08002B2CF9AE}" pid="5" name="Producer">
    <vt:lpwstr>Microsoft® Word 2019</vt:lpwstr>
  </property>
</Properties>
</file>